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A27A75" w14:textId="2FA31C9B" w:rsidR="00C51120" w:rsidRDefault="002840BC">
      <w:pPr>
        <w:pStyle w:val="berschrift1"/>
      </w:pPr>
      <w:r>
        <w:rPr>
          <w:noProof/>
          <w:lang w:val="de-DE" w:eastAsia="de-DE"/>
        </w:rPr>
        <mc:AlternateContent>
          <mc:Choice Requires="wps">
            <w:drawing>
              <wp:anchor distT="152400" distB="152400" distL="152400" distR="152400" simplePos="0" relativeHeight="251644416" behindDoc="0" locked="0" layoutInCell="1" allowOverlap="1" wp14:anchorId="5D81C22A" wp14:editId="544C7D10">
                <wp:simplePos x="0" y="0"/>
                <wp:positionH relativeFrom="page">
                  <wp:posOffset>1768475</wp:posOffset>
                </wp:positionH>
                <wp:positionV relativeFrom="page">
                  <wp:posOffset>756648</wp:posOffset>
                </wp:positionV>
                <wp:extent cx="5107305" cy="800100"/>
                <wp:effectExtent l="0" t="0" r="0" b="0"/>
                <wp:wrapNone/>
                <wp:docPr id="1073741828" name="officeArt object"/>
                <wp:cNvGraphicFramePr/>
                <a:graphic xmlns:a="http://schemas.openxmlformats.org/drawingml/2006/main">
                  <a:graphicData uri="http://schemas.microsoft.com/office/word/2010/wordprocessingShape">
                    <wps:wsp>
                      <wps:cNvSpPr/>
                      <wps:spPr>
                        <a:xfrm>
                          <a:off x="0" y="0"/>
                          <a:ext cx="5107305" cy="800100"/>
                        </a:xfrm>
                        <a:prstGeom prst="rect">
                          <a:avLst/>
                        </a:prstGeom>
                        <a:noFill/>
                        <a:ln w="12700" cap="flat">
                          <a:noFill/>
                          <a:miter lim="400000"/>
                        </a:ln>
                        <a:effectLst/>
                      </wps:spPr>
                      <wps:txbx>
                        <w:txbxContent>
                          <w:p w14:paraId="2CE82E07" w14:textId="374C65CB" w:rsidR="00CF1D11" w:rsidRPr="00A44E23" w:rsidRDefault="002840BC" w:rsidP="00A44E23">
                            <w:pPr>
                              <w:pStyle w:val="berschrift1"/>
                              <w:spacing w:line="276" w:lineRule="auto"/>
                              <w:rPr>
                                <w:b/>
                                <w:sz w:val="36"/>
                                <w:szCs w:val="36"/>
                              </w:rPr>
                            </w:pPr>
                            <w:r w:rsidRPr="002840BC">
                              <w:rPr>
                                <w:b/>
                                <w:sz w:val="36"/>
                                <w:szCs w:val="36"/>
                                <w:lang w:val="en-US"/>
                              </w:rPr>
                              <w:t>„ Konflikt und Kultur"</w:t>
                            </w:r>
                          </w:p>
                        </w:txbxContent>
                      </wps:txbx>
                      <wps:bodyPr wrap="square" lIns="0" tIns="0" rIns="0" bIns="0" numCol="1" anchor="t">
                        <a:noAutofit/>
                      </wps:bodyPr>
                    </wps:wsp>
                  </a:graphicData>
                </a:graphic>
                <wp14:sizeRelV relativeFrom="margin">
                  <wp14:pctHeight>0</wp14:pctHeight>
                </wp14:sizeRelV>
              </wp:anchor>
            </w:drawing>
          </mc:Choice>
          <mc:Fallback>
            <w:pict>
              <v:rect id="officeArt object" o:spid="_x0000_s1026" style="position:absolute;margin-left:139.25pt;margin-top:59.6pt;width:402.15pt;height:63pt;z-index:251644416;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" filled="f" stroked="f" strokeweight="1pt">
                <v:stroke miterlimit="4"/>
                <v:textbox inset="0,0,0,0">
                  <w:txbxContent>
                    <w:p w14:paraId="2CE82E07" w14:textId="374C65CB" w:rsidR="00CF1D11" w:rsidRPr="00A44E23" w:rsidRDefault="002840BC" w:rsidP="00A44E23">
                      <w:pPr>
                        <w:pStyle w:val="berschrift1"/>
                        <w:spacing w:line="276" w:lineRule="auto"/>
                        <w:rPr>
                          <w:b/>
                          <w:sz w:val="36"/>
                          <w:szCs w:val="36"/>
                        </w:rPr>
                      </w:pPr>
                      <w:r w:rsidRPr="002840BC">
                        <w:rPr>
                          <w:b/>
                          <w:sz w:val="36"/>
                          <w:szCs w:val="36"/>
                          <w:lang w:val="en-US"/>
                        </w:rPr>
                        <w:t>„ Konflikt und Kultur"</w:t>
                      </w:r>
                    </w:p>
                  </w:txbxContent>
                </v:textbox>
                <w10:wrap anchorx="page" anchory="page"/>
              </v:rect>
            </w:pict>
          </mc:Fallback>
        </mc:AlternateContent>
      </w:r>
      <w:r w:rsidR="005D1559">
        <w:rPr>
          <w:noProof/>
          <w:color w:val="AAB2BC"/>
          <w:lang w:val="de-DE" w:eastAsia="de-DE"/>
        </w:rPr>
        <w:drawing>
          <wp:anchor distT="152400" distB="152400" distL="152400" distR="152400" simplePos="0" relativeHeight="251643392" behindDoc="0" locked="0" layoutInCell="1" allowOverlap="1" wp14:anchorId="4167082C" wp14:editId="3C047BD0">
            <wp:simplePos x="0" y="0"/>
            <wp:positionH relativeFrom="margin">
              <wp:posOffset>713650</wp:posOffset>
            </wp:positionH>
            <wp:positionV relativeFrom="line">
              <wp:posOffset>3038860</wp:posOffset>
            </wp:positionV>
            <wp:extent cx="5007701" cy="5138258"/>
            <wp:effectExtent l="0" t="0" r="0" b="0"/>
            <wp:wrapThrough wrapText="bothSides" distL="152400" distR="152400">
              <wp:wrapPolygon edited="1">
                <wp:start x="4480" y="35"/>
                <wp:lineTo x="4002" y="179"/>
                <wp:lineTo x="3562" y="681"/>
                <wp:lineTo x="3525" y="20221"/>
                <wp:lineTo x="0" y="20329"/>
                <wp:lineTo x="808" y="20614"/>
                <wp:lineTo x="4958" y="21115"/>
                <wp:lineTo x="21600" y="21160"/>
                <wp:lineTo x="21600" y="77"/>
                <wp:lineTo x="4480" y="35"/>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Mackbook-Air11.png"/>
                    <pic:cNvPicPr>
                      <a:picLocks noChangeAspect="1"/>
                    </pic:cNvPicPr>
                  </pic:nvPicPr>
                  <pic:blipFill>
                    <a:blip r:embed="rId8">
                      <a:extLst/>
                    </a:blip>
                    <a:srcRect r="42558"/>
                    <a:stretch>
                      <a:fillRect/>
                    </a:stretch>
                  </pic:blipFill>
                  <pic:spPr>
                    <a:xfrm>
                      <a:off x="0" y="0"/>
                      <a:ext cx="5007701" cy="5138258"/>
                    </a:xfrm>
                    <a:prstGeom prst="rect">
                      <a:avLst/>
                    </a:prstGeom>
                    <a:ln w="12700" cap="flat">
                      <a:noFill/>
                      <a:miter lim="400000"/>
                    </a:ln>
                    <a:effectLst/>
                  </pic:spPr>
                </pic:pic>
              </a:graphicData>
            </a:graphic>
          </wp:anchor>
        </w:drawing>
      </w:r>
    </w:p>
    <w:p w14:paraId="521FDBE1" w14:textId="424094B9" w:rsidR="005D1559" w:rsidRDefault="005D1559">
      <w:pPr>
        <w:pStyle w:val="berschrift1"/>
        <w:sectPr w:rsidR="005D1559">
          <w:footerReference w:type="default" r:id="rId9"/>
          <w:pgSz w:w="11900" w:h="16840"/>
          <w:pgMar w:top="1080" w:right="1134" w:bottom="1701" w:left="2880" w:header="709" w:footer="283" w:gutter="0"/>
          <w:cols w:space="720"/>
        </w:sectPr>
      </w:pPr>
      <w:r>
        <w:rPr>
          <w:noProof/>
          <w:lang w:val="de-DE" w:eastAsia="de-DE"/>
        </w:rPr>
        <mc:AlternateContent>
          <mc:Choice Requires="wps">
            <w:drawing>
              <wp:anchor distT="152400" distB="152400" distL="152400" distR="152400" simplePos="0" relativeHeight="251642368" behindDoc="0" locked="0" layoutInCell="1" allowOverlap="1" wp14:anchorId="3596736C" wp14:editId="0062CBB5">
                <wp:simplePos x="0" y="0"/>
                <wp:positionH relativeFrom="page">
                  <wp:posOffset>-2778</wp:posOffset>
                </wp:positionH>
                <wp:positionV relativeFrom="page">
                  <wp:posOffset>0</wp:posOffset>
                </wp:positionV>
                <wp:extent cx="7566422" cy="9904016"/>
                <wp:effectExtent l="0" t="0" r="0" b="2540"/>
                <wp:wrapNone/>
                <wp:docPr id="1" name="officeArt object"/>
                <wp:cNvGraphicFramePr/>
                <a:graphic xmlns:a="http://schemas.openxmlformats.org/drawingml/2006/main">
                  <a:graphicData uri="http://schemas.microsoft.com/office/word/2010/wordprocessingShape">
                    <wps:wsp>
                      <wps:cNvSpPr/>
                      <wps:spPr>
                        <a:xfrm>
                          <a:off x="0" y="0"/>
                          <a:ext cx="7566422" cy="9904016"/>
                        </a:xfrm>
                        <a:custGeom>
                          <a:avLst/>
                          <a:gdLst/>
                          <a:ahLst/>
                          <a:cxnLst>
                            <a:cxn ang="0">
                              <a:pos x="wd2" y="hd2"/>
                            </a:cxn>
                            <a:cxn ang="5400000">
                              <a:pos x="wd2" y="hd2"/>
                            </a:cxn>
                            <a:cxn ang="10800000">
                              <a:pos x="wd2" y="hd2"/>
                            </a:cxn>
                            <a:cxn ang="16200000">
                              <a:pos x="wd2" y="hd2"/>
                            </a:cxn>
                          </a:cxnLst>
                          <a:rect l="0" t="0" r="r" b="b"/>
                          <a:pathLst>
                            <a:path w="21600" h="21600" extrusionOk="0">
                              <a:moveTo>
                                <a:pt x="8" y="0"/>
                              </a:moveTo>
                              <a:lnTo>
                                <a:pt x="0" y="21600"/>
                              </a:lnTo>
                              <a:lnTo>
                                <a:pt x="2647" y="21132"/>
                              </a:lnTo>
                              <a:lnTo>
                                <a:pt x="21600" y="17679"/>
                              </a:lnTo>
                              <a:lnTo>
                                <a:pt x="21580" y="0"/>
                              </a:lnTo>
                              <a:lnTo>
                                <a:pt x="8" y="0"/>
                              </a:lnTo>
                              <a:close/>
                            </a:path>
                          </a:pathLst>
                        </a:custGeom>
                        <a:gradFill flip="none" rotWithShape="1">
                          <a:gsLst>
                            <a:gs pos="0">
                              <a:srgbClr val="ECEFF3"/>
                            </a:gs>
                            <a:gs pos="100000">
                              <a:srgbClr val="E6E9ED"/>
                            </a:gs>
                          </a:gsLst>
                          <a:path path="shape">
                            <a:fillToRect l="27137" t="15809" r="72862" b="84190"/>
                          </a:path>
                        </a:gradFill>
                        <a:ln w="12700" cap="flat">
                          <a:noFill/>
                          <a:miter lim="400000"/>
                        </a:ln>
                        <a:effectLst/>
                      </wps:spPr>
                      <wps:bodyPr/>
                    </wps:wsp>
                  </a:graphicData>
                </a:graphic>
              </wp:anchor>
            </w:drawing>
          </mc:Choice>
          <mc:Fallback xmlns:w15="http://schemas.microsoft.com/office/word/2012/wordml">
            <w:pict>
              <v:shape w14:anchorId="7B84EF68" id="officeArt object" o:spid="_x0000_s1026" style="position:absolute;margin-left:-.2pt;margin-top:0;width:595.8pt;height:779.85pt;z-index:251642368;visibility:visible;mso-wrap-style:square;mso-wrap-distance-left:12pt;mso-wrap-distance-top:12pt;mso-wrap-distance-right:12pt;mso-wrap-distance-bottom:12pt;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" path="m8,l,21600r2647,-468l21600,17679,21580,,8,xe" fillcolor="#eceff3" stroked="f" strokeweight="1pt">
                <v:fill color2="#e6e9ed" rotate="t" focusposition="17785f,10361f" focussize="" focus="100%" type="gradientRadial"/>
                <v:stroke miterlimit="4" joinstyle="miter"/>
                <v:path arrowok="t" o:extrusionok="f" o:connecttype="custom" o:connectlocs="3783211,4952008;3783211,4952008;3783211,4952008;3783211,4952008" o:connectangles="0,90,180,270"/>
                <w10:wrap anchorx="page" anchory="page"/>
              </v:shape>
            </w:pict>
          </mc:Fallback>
        </mc:AlternateContent>
      </w:r>
      <w:r>
        <w:rPr>
          <w:noProof/>
          <w:lang w:val="de-DE" w:eastAsia="de-DE"/>
        </w:rPr>
        <mc:AlternateContent>
          <mc:Choice Requires="wps">
            <w:drawing>
              <wp:anchor distT="152400" distB="152400" distL="152400" distR="152400" simplePos="0" relativeHeight="251647488" behindDoc="0" locked="0" layoutInCell="1" allowOverlap="1" wp14:anchorId="353BAE9F" wp14:editId="4DA6D5BD">
                <wp:simplePos x="0" y="0"/>
                <wp:positionH relativeFrom="page">
                  <wp:posOffset>679161</wp:posOffset>
                </wp:positionH>
                <wp:positionV relativeFrom="page">
                  <wp:posOffset>876300</wp:posOffset>
                </wp:positionV>
                <wp:extent cx="910001" cy="54000"/>
                <wp:effectExtent l="0" t="0" r="0" b="0"/>
                <wp:wrapNone/>
                <wp:docPr id="1073741829" name="officeArt object"/>
                <wp:cNvGraphicFramePr/>
                <a:graphic xmlns:a="http://schemas.openxmlformats.org/drawingml/2006/main">
                  <a:graphicData uri="http://schemas.microsoft.com/office/word/2010/wordprocessingShape">
                    <wps:wsp>
                      <wps:cNvSpPr/>
                      <wps:spPr>
                        <a:xfrm>
                          <a:off x="0" y="0"/>
                          <a:ext cx="910001" cy="54000"/>
                        </a:xfrm>
                        <a:prstGeom prst="rect">
                          <a:avLst/>
                        </a:prstGeom>
                        <a:solidFill>
                          <a:srgbClr val="FFC11C"/>
                        </a:solidFill>
                        <a:ln w="12700" cap="flat">
                          <a:noFill/>
                          <a:miter lim="400000"/>
                        </a:ln>
                        <a:effectLst/>
                      </wps:spPr>
                      <wps:bodyPr/>
                    </wps:wsp>
                  </a:graphicData>
                </a:graphic>
              </wp:anchor>
            </w:drawing>
          </mc:Choice>
          <mc:Fallback xmlns:w15="http://schemas.microsoft.com/office/word/2012/wordml">
            <w:pict>
              <v:rect w14:anchorId="0B379D91" id="officeArt object" o:spid="_x0000_s1026" style="position:absolute;margin-left:53.5pt;margin-top:69pt;width:71.65pt;height:4.25pt;z-index:25164748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" fillcolor="#ffc11c" stroked="f" strokeweight="1pt">
                <v:stroke miterlimit="4"/>
                <w10:wrap anchorx="page" anchory="page"/>
              </v:rect>
            </w:pict>
          </mc:Fallback>
        </mc:AlternateContent>
      </w:r>
    </w:p>
    <w:p w14:paraId="2B431DCE" w14:textId="7D919596" w:rsidR="000F25EC" w:rsidRDefault="005D1559">
      <w:pPr>
        <w:pStyle w:val="Body"/>
      </w:pPr>
      <w:r>
        <w:rPr>
          <w:rStyle w:val="ALLCAPS"/>
        </w:rPr>
        <w:lastRenderedPageBreak/>
        <w:fldChar w:fldCharType="begin"/>
      </w:r>
      <w:r>
        <w:rPr>
          <w:rStyle w:val="ALLCAPS"/>
        </w:rPr>
        <w:instrText xml:space="preserve"> TOC \o 1-1 \b _TOCRange </w:instrText>
      </w:r>
      <w:r>
        <w:rPr>
          <w:rStyle w:val="ALLCAPS"/>
        </w:rPr>
        <w:fldChar w:fldCharType="separate"/>
      </w:r>
    </w:p>
    <w:p w14:paraId="48DB4439" w14:textId="25A25C48" w:rsidR="000F25EC" w:rsidRPr="00D45D70" w:rsidRDefault="002840BC">
      <w:pPr>
        <w:tabs>
          <w:tab w:val="right" w:leader="underscore" w:pos="7886"/>
        </w:tabs>
        <w:spacing w:before="200" w:after="200" w:line="168" w:lineRule="auto"/>
        <w:rPr>
          <w:rFonts w:ascii="Avenir Next Ultra Light" w:eastAsia="Avenir Next Ultra Light" w:hAnsi="Avenir Next Ultra Light" w:cs="Avenir Next Ultra Light"/>
          <w:color w:val="3F3F3F"/>
          <w:lang w:val="de-DE"/>
        </w:rPr>
      </w:pPr>
      <w:r>
        <w:rPr>
          <w:noProof/>
          <w:lang w:val="de-DE" w:eastAsia="de-DE"/>
        </w:rPr>
        <mc:AlternateContent>
          <mc:Choice Requires="wps">
            <w:drawing>
              <wp:anchor distT="152400" distB="152400" distL="152400" distR="152400" simplePos="0" relativeHeight="251661824" behindDoc="0" locked="0" layoutInCell="1" allowOverlap="1" wp14:anchorId="718A589F" wp14:editId="0CDA5FE8">
                <wp:simplePos x="0" y="0"/>
                <wp:positionH relativeFrom="page">
                  <wp:posOffset>1750695</wp:posOffset>
                </wp:positionH>
                <wp:positionV relativeFrom="page">
                  <wp:posOffset>1639933</wp:posOffset>
                </wp:positionV>
                <wp:extent cx="5107305" cy="1320800"/>
                <wp:effectExtent l="0" t="0" r="0" b="0"/>
                <wp:wrapNone/>
                <wp:docPr id="7" name="officeArt object"/>
                <wp:cNvGraphicFramePr/>
                <a:graphic xmlns:a="http://schemas.openxmlformats.org/drawingml/2006/main">
                  <a:graphicData uri="http://schemas.microsoft.com/office/word/2010/wordprocessingShape">
                    <wps:wsp>
                      <wps:cNvSpPr/>
                      <wps:spPr>
                        <a:xfrm>
                          <a:off x="0" y="0"/>
                          <a:ext cx="5107305" cy="1320800"/>
                        </a:xfrm>
                        <a:prstGeom prst="rect">
                          <a:avLst/>
                        </a:prstGeom>
                        <a:noFill/>
                        <a:ln w="12700" cap="flat">
                          <a:noFill/>
                          <a:miter lim="400000"/>
                        </a:ln>
                        <a:effectLst/>
                      </wps:spPr>
                      <wps:txbx>
                        <w:txbxContent>
                          <w:p w14:paraId="27BD5707" w14:textId="77777777" w:rsidR="00CF1D11" w:rsidRPr="00D45D70" w:rsidRDefault="00CF1D11" w:rsidP="00A44E23">
                            <w:pPr>
                              <w:pStyle w:val="berschrift1"/>
                              <w:spacing w:line="276" w:lineRule="auto"/>
                              <w:rPr>
                                <w:sz w:val="28"/>
                                <w:szCs w:val="28"/>
                                <w:lang w:val="de-DE"/>
                              </w:rPr>
                            </w:pPr>
                            <w:r w:rsidRPr="00D45D70">
                              <w:rPr>
                                <w:sz w:val="28"/>
                                <w:szCs w:val="28"/>
                                <w:lang w:val="de-DE"/>
                              </w:rPr>
                              <w:t>Ein Beitrag von CLaude-Hélène Mayer für das Projekt Trainer´s Cut</w:t>
                            </w:r>
                          </w:p>
                        </w:txbxContent>
                      </wps:txbx>
                      <wps:bodyPr wrap="square" lIns="0" tIns="0" rIns="0" bIns="0" numCol="1" anchor="t">
                        <a:noAutofit/>
                      </wps:bodyPr>
                    </wps:wsp>
                  </a:graphicData>
                </a:graphic>
                <wp14:sizeRelV relativeFrom="margin">
                  <wp14:pctHeight>0</wp14:pctHeight>
                </wp14:sizeRelV>
              </wp:anchor>
            </w:drawing>
          </mc:Choice>
          <mc:Fallback>
            <w:pict>
              <v:rect id="_x0000_s1027" style="position:absolute;margin-left:137.85pt;margin-top:129.15pt;width:402.15pt;height:104pt;z-index:251661824;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" filled="f" stroked="f" strokeweight="1pt">
                <v:stroke miterlimit="4"/>
                <v:textbox inset="0,0,0,0">
                  <w:txbxContent>
                    <w:p w14:paraId="27BD5707" w14:textId="77777777" w:rsidR="00CF1D11" w:rsidRPr="00D45D70" w:rsidRDefault="00CF1D11" w:rsidP="00A44E23">
                      <w:pPr>
                        <w:pStyle w:val="berschrift1"/>
                        <w:spacing w:line="276" w:lineRule="auto"/>
                        <w:rPr>
                          <w:sz w:val="28"/>
                          <w:szCs w:val="28"/>
                          <w:lang w:val="de-DE"/>
                        </w:rPr>
                      </w:pPr>
                      <w:r w:rsidRPr="00D45D70">
                        <w:rPr>
                          <w:sz w:val="28"/>
                          <w:szCs w:val="28"/>
                          <w:lang w:val="de-DE"/>
                        </w:rPr>
                        <w:t>Ein Beitrag von CLaude-Hélène Mayer für das Projekt Trainer´s Cut</w:t>
                      </w:r>
                    </w:p>
                  </w:txbxContent>
                </v:textbox>
                <w10:wrap anchorx="page" anchory="page"/>
              </v:rect>
            </w:pict>
          </mc:Fallback>
        </mc:AlternateContent>
      </w:r>
      <w:r w:rsidR="005D1559">
        <w:rPr>
          <w:rFonts w:ascii="Avenir Next Ultra Light" w:hAnsi="Avenir Next Ultra Light" w:cs="Arial Unicode MS"/>
          <w:color w:val="3F3F3F"/>
          <w:lang w:val="es-ES_tradnl"/>
        </w:rPr>
        <w:t>Integer facilisis arcu</w:t>
      </w:r>
      <w:r w:rsidR="005D1559">
        <w:rPr>
          <w:rFonts w:ascii="Avenir Next Ultra Light" w:hAnsi="Avenir Next Ultra Light" w:cs="Arial Unicode MS"/>
          <w:color w:val="3F3F3F"/>
          <w:lang w:val="es-ES_tradnl"/>
        </w:rPr>
        <w:tab/>
      </w:r>
      <w:r w:rsidR="005D1559" w:rsidRPr="00D45D70">
        <w:rPr>
          <w:rStyle w:val="Seitenzahl"/>
          <w:lang w:val="de-DE"/>
        </w:rPr>
        <w:t>3</w:t>
      </w:r>
    </w:p>
    <w:p w14:paraId="1ED51720" w14:textId="0792CBD5" w:rsidR="000F25EC" w:rsidRPr="00D45D70" w:rsidRDefault="005D1559">
      <w:pPr>
        <w:tabs>
          <w:tab w:val="right" w:leader="underscore" w:pos="7886"/>
        </w:tabs>
        <w:spacing w:before="200" w:after="200" w:line="168" w:lineRule="auto"/>
        <w:rPr>
          <w:lang w:val="de-DE"/>
        </w:rPr>
      </w:pPr>
      <w:r>
        <w:rPr>
          <w:rFonts w:ascii="Avenir Next Ultra Light" w:hAnsi="Avenir Next Ultra Light" w:cs="Arial Unicode MS"/>
          <w:color w:val="3F3F3F"/>
          <w:lang w:val="da-DK"/>
        </w:rPr>
        <w:t>Appendix: lorem ipsum</w:t>
      </w:r>
      <w:r>
        <w:rPr>
          <w:rFonts w:ascii="Avenir Next Ultra Light" w:hAnsi="Avenir Next Ultra Light" w:cs="Arial Unicode MS"/>
          <w:color w:val="3F3F3F"/>
          <w:lang w:val="da-DK"/>
        </w:rPr>
        <w:tab/>
      </w:r>
      <w:r w:rsidRPr="00D45D70">
        <w:rPr>
          <w:rStyle w:val="Seitenzahl"/>
          <w:lang w:val="de-DE"/>
        </w:rPr>
        <w:t>5</w:t>
      </w:r>
    </w:p>
    <w:p w14:paraId="6FE4E6FC" w14:textId="45199237" w:rsidR="000F25EC" w:rsidRPr="00D45D70" w:rsidRDefault="005B45B2">
      <w:pPr>
        <w:pStyle w:val="Body"/>
        <w:rPr>
          <w:lang w:val="de-DE"/>
        </w:rPr>
      </w:pPr>
      <w:r>
        <w:rPr>
          <w:noProof/>
          <w:color w:val="AAB2BC"/>
          <w:lang w:val="de-DE" w:eastAsia="de-DE"/>
        </w:rPr>
        <w:drawing>
          <wp:anchor distT="152400" distB="152400" distL="152400" distR="152400" simplePos="0" relativeHeight="251673088" behindDoc="0" locked="0" layoutInCell="1" allowOverlap="1" wp14:anchorId="1462948C" wp14:editId="46F1BADE">
            <wp:simplePos x="0" y="0"/>
            <wp:positionH relativeFrom="margin">
              <wp:posOffset>1884680</wp:posOffset>
            </wp:positionH>
            <wp:positionV relativeFrom="line">
              <wp:posOffset>2062480</wp:posOffset>
            </wp:positionV>
            <wp:extent cx="3859530" cy="3996690"/>
            <wp:effectExtent l="19050" t="19050" r="26670" b="22860"/>
            <wp:wrapNone/>
            <wp:docPr id="1073741825" name="Placeholder"/>
            <wp:cNvGraphicFramePr/>
            <a:graphic xmlns:a="http://schemas.openxmlformats.org/drawingml/2006/main">
              <a:graphicData uri="http://schemas.openxmlformats.org/drawingml/2006/picture">
                <pic:pic xmlns:pic="http://schemas.openxmlformats.org/drawingml/2006/picture">
                  <pic:nvPicPr>
                    <pic:cNvPr id="1073741825" name="ANIY44KRPG.jpg"/>
                    <pic:cNvPicPr>
                      <a:picLocks noChangeAspect="1"/>
                    </pic:cNvPicPr>
                  </pic:nvPicPr>
                  <pic:blipFill rotWithShape="1">
                    <a:blip r:embed="rId10">
                      <a:extLst>
                        <a:ext uri="{28A0092B-C50C-407E-A947-70E740481C1C}">
                          <a14:useLocalDpi xmlns:a14="http://schemas.microsoft.com/office/drawing/2010/main" val="0"/>
                        </a:ext>
                      </a:extLst>
                    </a:blip>
                    <a:srcRect l="10933" t="11489" r="9570" b="12290"/>
                    <a:stretch/>
                  </pic:blipFill>
                  <pic:spPr bwMode="auto">
                    <a:xfrm>
                      <a:off x="0" y="0"/>
                      <a:ext cx="3859530" cy="3996690"/>
                    </a:xfrm>
                    <a:custGeom>
                      <a:avLst/>
                      <a:gdLst/>
                      <a:ahLst/>
                      <a:cxnLst>
                        <a:cxn ang="0">
                          <a:pos x="wd2" y="hd2"/>
                        </a:cxn>
                        <a:cxn ang="5400000">
                          <a:pos x="wd2" y="hd2"/>
                        </a:cxn>
                        <a:cxn ang="10800000">
                          <a:pos x="wd2" y="hd2"/>
                        </a:cxn>
                        <a:cxn ang="16200000">
                          <a:pos x="wd2" y="hd2"/>
                        </a:cxn>
                      </a:cxnLst>
                      <a:rect l="0" t="0" r="r" b="b"/>
                      <a:pathLst>
                        <a:path w="21599" h="21600" extrusionOk="0">
                          <a:moveTo>
                            <a:pt x="235" y="0"/>
                          </a:moveTo>
                          <a:cubicBezTo>
                            <a:pt x="169" y="0"/>
                            <a:pt x="132" y="0"/>
                            <a:pt x="96" y="11"/>
                          </a:cubicBezTo>
                          <a:cubicBezTo>
                            <a:pt x="57" y="25"/>
                            <a:pt x="26" y="54"/>
                            <a:pt x="12" y="92"/>
                          </a:cubicBezTo>
                          <a:cubicBezTo>
                            <a:pt x="0" y="127"/>
                            <a:pt x="0" y="160"/>
                            <a:pt x="0" y="225"/>
                          </a:cubicBezTo>
                          <a:lnTo>
                            <a:pt x="0" y="21373"/>
                          </a:lnTo>
                          <a:cubicBezTo>
                            <a:pt x="0" y="21439"/>
                            <a:pt x="0" y="21471"/>
                            <a:pt x="12" y="21506"/>
                          </a:cubicBezTo>
                          <a:cubicBezTo>
                            <a:pt x="26" y="21544"/>
                            <a:pt x="57" y="21573"/>
                            <a:pt x="96" y="21587"/>
                          </a:cubicBezTo>
                          <a:cubicBezTo>
                            <a:pt x="133" y="21598"/>
                            <a:pt x="168" y="21600"/>
                            <a:pt x="235" y="21600"/>
                          </a:cubicBezTo>
                          <a:lnTo>
                            <a:pt x="21363" y="21600"/>
                          </a:lnTo>
                          <a:cubicBezTo>
                            <a:pt x="21431" y="21600"/>
                            <a:pt x="21467" y="21598"/>
                            <a:pt x="21504" y="21587"/>
                          </a:cubicBezTo>
                          <a:cubicBezTo>
                            <a:pt x="21543" y="21573"/>
                            <a:pt x="21574" y="21544"/>
                            <a:pt x="21588" y="21506"/>
                          </a:cubicBezTo>
                          <a:cubicBezTo>
                            <a:pt x="21600" y="21471"/>
                            <a:pt x="21600" y="21438"/>
                            <a:pt x="21600" y="21373"/>
                          </a:cubicBezTo>
                          <a:lnTo>
                            <a:pt x="21600" y="227"/>
                          </a:lnTo>
                          <a:cubicBezTo>
                            <a:pt x="21600" y="162"/>
                            <a:pt x="21600" y="127"/>
                            <a:pt x="21588" y="92"/>
                          </a:cubicBezTo>
                          <a:cubicBezTo>
                            <a:pt x="21574" y="54"/>
                            <a:pt x="21543" y="25"/>
                            <a:pt x="21504" y="11"/>
                          </a:cubicBezTo>
                          <a:cubicBezTo>
                            <a:pt x="21467" y="0"/>
                            <a:pt x="21432" y="0"/>
                            <a:pt x="21365" y="0"/>
                          </a:cubicBezTo>
                          <a:lnTo>
                            <a:pt x="235" y="0"/>
                          </a:lnTo>
                          <a:close/>
                        </a:path>
                      </a:pathLst>
                    </a:custGeom>
                    <a:ln>
                      <a:solidFill>
                        <a:schemeClr val="tx1"/>
                      </a:solidFill>
                    </a:ln>
                    <a:effectLst/>
                    <a:extLst>
                      <a:ext uri="{53640926-AAD7-44d8-BBD7-CCE9431645EC}">
                        <a14:shadowObscured xmlns:a14="http://schemas.microsoft.com/office/drawing/2010/main"/>
                      </a:ext>
                      <a:ext uri="{FAA26D3D-D897-4be2-8F04-BA451C77F1D7}">
                        <ma14:placeholderFlag xmlns:ma14="http://schemas.microsoft.com/office/mac/drawingml/2011/main" val="1"/>
                      </a:ext>
                    </a:extLst>
                  </pic:spPr>
                </pic:pic>
              </a:graphicData>
            </a:graphic>
            <wp14:sizeRelH relativeFrom="margin">
              <wp14:pctWidth>0</wp14:pctWidth>
            </wp14:sizeRelH>
            <wp14:sizeRelV relativeFrom="margin">
              <wp14:pctHeight>0</wp14:pctHeight>
            </wp14:sizeRelV>
          </wp:anchor>
        </w:drawing>
      </w:r>
      <w:r w:rsidR="00683D57">
        <w:rPr>
          <w:noProof/>
          <w:color w:val="AAB2BC"/>
          <w:lang w:val="de-DE" w:eastAsia="de-DE"/>
        </w:rPr>
        <mc:AlternateContent>
          <mc:Choice Requires="wps">
            <w:drawing>
              <wp:anchor distT="0" distB="0" distL="114300" distR="114300" simplePos="0" relativeHeight="251665920" behindDoc="0" locked="0" layoutInCell="1" allowOverlap="1" wp14:anchorId="491D0FB2" wp14:editId="010B21C0">
                <wp:simplePos x="0" y="0"/>
                <wp:positionH relativeFrom="column">
                  <wp:posOffset>1882694</wp:posOffset>
                </wp:positionH>
                <wp:positionV relativeFrom="paragraph">
                  <wp:posOffset>2053590</wp:posOffset>
                </wp:positionV>
                <wp:extent cx="3455264" cy="4011146"/>
                <wp:effectExtent l="38100" t="19050" r="31115" b="85090"/>
                <wp:wrapNone/>
                <wp:docPr id="9" name="Rechteck 9"/>
                <wp:cNvGraphicFramePr/>
                <a:graphic xmlns:a="http://schemas.openxmlformats.org/drawingml/2006/main">
                  <a:graphicData uri="http://schemas.microsoft.com/office/word/2010/wordprocessingShape">
                    <wps:wsp>
                      <wps:cNvSpPr/>
                      <wps:spPr>
                        <a:xfrm>
                          <a:off x="0" y="0"/>
                          <a:ext cx="3455264" cy="4011146"/>
                        </a:xfrm>
                        <a:prstGeom prst="rect">
                          <a:avLst/>
                        </a:prstGeom>
                        <a:solidFill>
                          <a:schemeClr val="tx1"/>
                        </a:solidFill>
                        <a:ln w="12700" cap="flat">
                          <a:noFill/>
                          <a:miter lim="400000"/>
                        </a:ln>
                        <a:effectLst>
                          <a:outerShdw blurRad="38100" dist="25400" dir="5400000" rotWithShape="0">
                            <a:srgbClr val="000000">
                              <a:alpha val="50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50800" tIns="50800" rIns="50800" bIns="50800" numCol="1" spcCol="3810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62817B35" id="Rechteck 9" o:spid="_x0000_s1026" style="position:absolute;margin-left:148.25pt;margin-top:161.7pt;width:272.05pt;height:315.85pt;z-index:251665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" fillcolor="black [3213]" stroked="f" strokeweight="1pt">
                <v:stroke miterlimit="4"/>
                <v:shadow on="t" color="black" opacity=".5" origin=",.5" offset="0"/>
                <v:textbox inset="4pt,4pt,4pt,4pt"/>
              </v:rect>
            </w:pict>
          </mc:Fallback>
        </mc:AlternateContent>
      </w:r>
      <w:r w:rsidR="005D1559">
        <w:rPr>
          <w:rStyle w:val="ALLCAPS"/>
        </w:rPr>
        <w:fldChar w:fldCharType="end"/>
      </w:r>
    </w:p>
    <w:p w14:paraId="3B7E52E0" w14:textId="77777777" w:rsidR="000F25EC" w:rsidRPr="00D45D70" w:rsidRDefault="000F25EC">
      <w:pPr>
        <w:pStyle w:val="Body"/>
        <w:rPr>
          <w:lang w:val="de-DE"/>
        </w:rPr>
        <w:sectPr w:rsidR="000F25EC" w:rsidRPr="00D45D70">
          <w:headerReference w:type="default" r:id="rId11"/>
          <w:footerReference w:type="default" r:id="rId12"/>
          <w:type w:val="continuous"/>
          <w:pgSz w:w="11900" w:h="16840"/>
          <w:pgMar w:top="1647" w:right="1134" w:bottom="1701" w:left="2880" w:header="709" w:footer="283" w:gutter="0"/>
          <w:cols w:space="720"/>
        </w:sectPr>
      </w:pPr>
    </w:p>
    <w:p w14:paraId="0BBC63A8" w14:textId="2C7A0CFF" w:rsidR="00FE6E71" w:rsidRPr="00D45D70" w:rsidRDefault="005D1559" w:rsidP="009818B2">
      <w:pPr>
        <w:pStyle w:val="berschrift2"/>
        <w:spacing w:before="0" w:line="360" w:lineRule="auto"/>
        <w:rPr>
          <w:sz w:val="30"/>
          <w:lang w:val="de-DE"/>
        </w:rPr>
      </w:pPr>
      <w:r>
        <w:rPr>
          <w:noProof/>
          <w:lang w:val="de-DE" w:eastAsia="de-DE"/>
        </w:rPr>
        <w:lastRenderedPageBreak/>
        <mc:AlternateContent>
          <mc:Choice Requires="wps">
            <w:drawing>
              <wp:anchor distT="152400" distB="152400" distL="152400" distR="152400" simplePos="0" relativeHeight="251645440" behindDoc="0" locked="0" layoutInCell="1" allowOverlap="1" wp14:anchorId="2A080819" wp14:editId="112B722A">
                <wp:simplePos x="0" y="0"/>
                <wp:positionH relativeFrom="page">
                  <wp:posOffset>689321</wp:posOffset>
                </wp:positionH>
                <wp:positionV relativeFrom="page">
                  <wp:posOffset>805180</wp:posOffset>
                </wp:positionV>
                <wp:extent cx="910001" cy="54000"/>
                <wp:effectExtent l="0" t="0" r="0" b="0"/>
                <wp:wrapNone/>
                <wp:docPr id="1073741836" name="officeArt object"/>
                <wp:cNvGraphicFramePr/>
                <a:graphic xmlns:a="http://schemas.openxmlformats.org/drawingml/2006/main">
                  <a:graphicData uri="http://schemas.microsoft.com/office/word/2010/wordprocessingShape">
                    <wps:wsp>
                      <wps:cNvSpPr/>
                      <wps:spPr>
                        <a:xfrm>
                          <a:off x="0" y="0"/>
                          <a:ext cx="910001" cy="54000"/>
                        </a:xfrm>
                        <a:prstGeom prst="rect">
                          <a:avLst/>
                        </a:prstGeom>
                        <a:solidFill>
                          <a:srgbClr val="FFC11C"/>
                        </a:solidFill>
                        <a:ln w="12700" cap="flat">
                          <a:noFill/>
                          <a:miter lim="400000"/>
                        </a:ln>
                        <a:effectLst/>
                      </wps:spPr>
                      <wps:bodyPr/>
                    </wps:wsp>
                  </a:graphicData>
                </a:graphic>
              </wp:anchor>
            </w:drawing>
          </mc:Choice>
          <mc:Fallback xmlns:w15="http://schemas.microsoft.com/office/word/2012/wordml">
            <w:pict>
              <v:rect w14:anchorId="6CE21498" id="officeArt object" o:spid="_x0000_s1026" style="position:absolute;margin-left:54.3pt;margin-top:63.4pt;width:71.65pt;height:4.25pt;z-index:2516454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" fillcolor="#ffc11c" stroked="f" strokeweight="1pt">
                <v:stroke miterlimit="4"/>
                <w10:wrap anchorx="page" anchory="page"/>
              </v:rect>
            </w:pict>
          </mc:Fallback>
        </mc:AlternateContent>
      </w:r>
      <w:r>
        <w:rPr>
          <w:noProof/>
          <w:lang w:val="de-DE" w:eastAsia="de-DE"/>
        </w:rPr>
        <mc:AlternateContent>
          <mc:Choice Requires="wps">
            <w:drawing>
              <wp:anchor distT="152400" distB="152400" distL="152400" distR="152400" simplePos="0" relativeHeight="251649536" behindDoc="0" locked="0" layoutInCell="1" allowOverlap="1" wp14:anchorId="4AC768E2" wp14:editId="5F0F85B5">
                <wp:simplePos x="0" y="0"/>
                <wp:positionH relativeFrom="page">
                  <wp:posOffset>689321</wp:posOffset>
                </wp:positionH>
                <wp:positionV relativeFrom="page">
                  <wp:posOffset>977900</wp:posOffset>
                </wp:positionV>
                <wp:extent cx="910001" cy="292100"/>
                <wp:effectExtent l="0" t="0" r="0" b="0"/>
                <wp:wrapNone/>
                <wp:docPr id="1073741837"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60194396" w14:textId="5693FEA1" w:rsidR="00CF1D11" w:rsidRPr="00502280" w:rsidRDefault="00E83073">
                            <w:pPr>
                              <w:pStyle w:val="PageNumber1"/>
                              <w:rPr>
                                <w:rFonts w:hint="eastAsia"/>
                                <w:sz w:val="22"/>
                              </w:rPr>
                            </w:pPr>
                            <w:r w:rsidRPr="00502280">
                              <w:rPr>
                                <w:sz w:val="22"/>
                              </w:rPr>
                              <w:fldChar w:fldCharType="begin"/>
                            </w:r>
                            <w:r w:rsidRPr="00502280">
                              <w:rPr>
                                <w:sz w:val="22"/>
                              </w:rPr>
                              <w:instrText>PAGE   \* MERGEFORMAT</w:instrText>
                            </w:r>
                            <w:r w:rsidRPr="00502280">
                              <w:rPr>
                                <w:sz w:val="22"/>
                              </w:rPr>
                              <w:fldChar w:fldCharType="separate"/>
                            </w:r>
                            <w:r w:rsidR="00AC5C30" w:rsidRPr="00AC5C30">
                              <w:rPr>
                                <w:rFonts w:hint="eastAsia"/>
                                <w:noProof/>
                                <w:sz w:val="22"/>
                                <w:lang w:val="de-DE"/>
                              </w:rPr>
                              <w:t>2</w:t>
                            </w:r>
                            <w:r w:rsidRPr="00502280">
                              <w:rPr>
                                <w:sz w:val="22"/>
                              </w:rPr>
                              <w:fldChar w:fldCharType="end"/>
                            </w:r>
                          </w:p>
                        </w:txbxContent>
                      </wps:txbx>
                      <wps:bodyPr wrap="square" lIns="0" tIns="0" rIns="0" bIns="0" numCol="1" anchor="ctr">
                        <a:noAutofit/>
                      </wps:bodyPr>
                    </wps:wsp>
                  </a:graphicData>
                </a:graphic>
              </wp:anchor>
            </w:drawing>
          </mc:Choice>
          <mc:Fallback>
            <w:pict>
              <v:rect id="_x0000_s1028" style="position:absolute;margin-left:54.3pt;margin-top:77pt;width:71.65pt;height:23pt;z-index:251649536;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" filled="f" stroked="f" strokeweight="1pt">
                <v:stroke miterlimit="4"/>
                <v:textbox inset="0,0,0,0">
                  <w:txbxContent>
                    <w:p w14:paraId="60194396" w14:textId="5693FEA1" w:rsidR="00CF1D11" w:rsidRPr="00502280" w:rsidRDefault="00E83073">
                      <w:pPr>
                        <w:pStyle w:val="PageNumber1"/>
                        <w:rPr>
                          <w:rFonts w:hint="eastAsia"/>
                          <w:sz w:val="22"/>
                        </w:rPr>
                      </w:pPr>
                      <w:r w:rsidRPr="00502280">
                        <w:rPr>
                          <w:sz w:val="22"/>
                        </w:rPr>
                        <w:fldChar w:fldCharType="begin"/>
                      </w:r>
                      <w:r w:rsidRPr="00502280">
                        <w:rPr>
                          <w:sz w:val="22"/>
                        </w:rPr>
                        <w:instrText>PAGE   \* MERGEFORMAT</w:instrText>
                      </w:r>
                      <w:r w:rsidRPr="00502280">
                        <w:rPr>
                          <w:sz w:val="22"/>
                        </w:rPr>
                        <w:fldChar w:fldCharType="separate"/>
                      </w:r>
                      <w:r w:rsidR="00AC5C30" w:rsidRPr="00AC5C30">
                        <w:rPr>
                          <w:rFonts w:hint="eastAsia"/>
                          <w:noProof/>
                          <w:sz w:val="22"/>
                          <w:lang w:val="de-DE"/>
                        </w:rPr>
                        <w:t>2</w:t>
                      </w:r>
                      <w:r w:rsidRPr="00502280">
                        <w:rPr>
                          <w:sz w:val="22"/>
                        </w:rPr>
                        <w:fldChar w:fldCharType="end"/>
                      </w:r>
                    </w:p>
                  </w:txbxContent>
                </v:textbox>
                <w10:wrap anchorx="page" anchory="page"/>
              </v:rect>
            </w:pict>
          </mc:Fallback>
        </mc:AlternateContent>
      </w:r>
      <w:r w:rsidR="00FE6E71" w:rsidRPr="00D45D70">
        <w:rPr>
          <w:sz w:val="30"/>
          <w:lang w:val="de-DE"/>
        </w:rPr>
        <w:t>Was sind Konflikte?</w:t>
      </w:r>
    </w:p>
    <w:p w14:paraId="5547D69B" w14:textId="77777777" w:rsidR="00FE6E71" w:rsidRPr="00FE6E71" w:rsidRDefault="00FE6E71" w:rsidP="00FE6E71">
      <w:pPr>
        <w:pStyle w:val="DefaultText"/>
        <w:spacing w:line="360" w:lineRule="auto"/>
        <w:jc w:val="both"/>
        <w:rPr>
          <w:rFonts w:ascii="Avenir Next Ultra Light" w:eastAsia="Avenir Next Ultra Light" w:hAnsi="Avenir Next Ultra Light" w:cs="Arial Unicode MS"/>
          <w:snapToGrid/>
          <w:color w:val="3F3F3F"/>
          <w:sz w:val="22"/>
          <w:bdr w:val="nil"/>
          <w:lang w:val="it-IT" w:eastAsia="en-US"/>
        </w:rPr>
      </w:pPr>
      <w:proofErr w:type="gramStart"/>
      <w:r w:rsidRPr="00FE6E71">
        <w:rPr>
          <w:rFonts w:ascii="Avenir Next Ultra Light" w:eastAsia="Avenir Next Ultra Light" w:hAnsi="Avenir Next Ultra Light" w:cs="Arial Unicode MS"/>
          <w:snapToGrid/>
          <w:color w:val="3F3F3F"/>
          <w:sz w:val="22"/>
          <w:bdr w:val="nil"/>
          <w:lang w:val="it-IT" w:eastAsia="en-US"/>
        </w:rPr>
        <w:t>Ein Konflikt ist eine Situation, in der sich „zwei scheinbar unvereinbare Stan</w:t>
      </w:r>
      <w:r w:rsidRPr="00FE6E71">
        <w:rPr>
          <w:rFonts w:ascii="Avenir Next Ultra Light" w:eastAsia="Avenir Next Ultra Light" w:hAnsi="Avenir Next Ultra Light" w:cs="Arial Unicode MS"/>
          <w:snapToGrid/>
          <w:color w:val="3F3F3F"/>
          <w:sz w:val="22"/>
          <w:bdr w:val="nil"/>
          <w:lang w:val="it-IT" w:eastAsia="en-US"/>
        </w:rPr>
        <w:t>d</w:t>
      </w:r>
      <w:r w:rsidRPr="00FE6E71">
        <w:rPr>
          <w:rFonts w:ascii="Avenir Next Ultra Light" w:eastAsia="Avenir Next Ultra Light" w:hAnsi="Avenir Next Ultra Light" w:cs="Arial Unicode MS"/>
          <w:snapToGrid/>
          <w:color w:val="3F3F3F"/>
          <w:sz w:val="22"/>
          <w:bdr w:val="nil"/>
          <w:lang w:val="it-IT" w:eastAsia="en-US"/>
        </w:rPr>
        <w:t>punkte/Handlungswünsche gegenüber stehen</w:t>
      </w:r>
      <w:proofErr w:type="gramEnd"/>
      <w:r w:rsidRPr="00FE6E71">
        <w:rPr>
          <w:rFonts w:ascii="Avenir Next Ultra Light" w:eastAsia="Avenir Next Ultra Light" w:hAnsi="Avenir Next Ultra Light" w:cs="Arial Unicode MS"/>
          <w:snapToGrid/>
          <w:color w:val="3F3F3F"/>
          <w:sz w:val="22"/>
          <w:bdr w:val="nil"/>
          <w:lang w:val="it-IT" w:eastAsia="en-US"/>
        </w:rPr>
        <w:t xml:space="preserve">. </w:t>
      </w:r>
      <w:proofErr w:type="gramStart"/>
      <w:r w:rsidRPr="00FE6E71">
        <w:rPr>
          <w:rFonts w:ascii="Avenir Next Ultra Light" w:eastAsia="Avenir Next Ultra Light" w:hAnsi="Avenir Next Ultra Light" w:cs="Arial Unicode MS"/>
          <w:snapToGrid/>
          <w:color w:val="3F3F3F"/>
          <w:sz w:val="22"/>
          <w:bdr w:val="nil"/>
          <w:lang w:val="it-IT" w:eastAsia="en-US"/>
        </w:rPr>
        <w:t>Der Handlungswunsch der einen Person schließt den Handlungswunsch der anderen Person aus.“</w:t>
      </w:r>
      <w:proofErr w:type="gramEnd"/>
      <w:r w:rsidRPr="00FE6E71">
        <w:rPr>
          <w:rFonts w:ascii="Avenir Next Ultra Light" w:eastAsia="Avenir Next Ultra Light" w:hAnsi="Avenir Next Ultra Light" w:cs="Arial Unicode MS"/>
          <w:snapToGrid/>
          <w:color w:val="3F3F3F"/>
          <w:sz w:val="22"/>
          <w:bdr w:val="nil"/>
          <w:lang w:val="it-IT" w:eastAsia="en-US"/>
        </w:rPr>
        <w:t xml:space="preserve"> (Besemer 2009, </w:t>
      </w:r>
      <w:proofErr w:type="gramStart"/>
      <w:r w:rsidRPr="00FE6E71">
        <w:rPr>
          <w:rFonts w:ascii="Avenir Next Ultra Light" w:eastAsia="Avenir Next Ultra Light" w:hAnsi="Avenir Next Ultra Light" w:cs="Arial Unicode MS"/>
          <w:snapToGrid/>
          <w:color w:val="3F3F3F"/>
          <w:sz w:val="22"/>
          <w:bdr w:val="nil"/>
          <w:lang w:val="it-IT" w:eastAsia="en-US"/>
        </w:rPr>
        <w:t>14</w:t>
      </w:r>
      <w:proofErr w:type="gramEnd"/>
      <w:r w:rsidRPr="00FE6E71">
        <w:rPr>
          <w:rFonts w:ascii="Avenir Next Ultra Light" w:eastAsia="Avenir Next Ultra Light" w:hAnsi="Avenir Next Ultra Light" w:cs="Arial Unicode MS"/>
          <w:snapToGrid/>
          <w:color w:val="3F3F3F"/>
          <w:sz w:val="22"/>
          <w:bdr w:val="nil"/>
          <w:lang w:val="it-IT" w:eastAsia="en-US"/>
        </w:rPr>
        <w:t>).</w:t>
      </w:r>
    </w:p>
    <w:p w14:paraId="4000E973" w14:textId="77777777" w:rsidR="00FE6E71" w:rsidRPr="00FE6E71" w:rsidRDefault="00FE6E71" w:rsidP="00FE6E71">
      <w:pPr>
        <w:pStyle w:val="DefaultText"/>
        <w:spacing w:line="360" w:lineRule="auto"/>
        <w:jc w:val="both"/>
        <w:rPr>
          <w:rFonts w:ascii="Avenir Next Ultra Light" w:eastAsia="Avenir Next Ultra Light" w:hAnsi="Avenir Next Ultra Light" w:cs="Arial Unicode MS"/>
          <w:snapToGrid/>
          <w:color w:val="3F3F3F"/>
          <w:sz w:val="22"/>
          <w:bdr w:val="nil"/>
          <w:lang w:val="it-IT" w:eastAsia="en-US"/>
        </w:rPr>
      </w:pPr>
    </w:p>
    <w:p w14:paraId="7E08C541" w14:textId="77777777" w:rsidR="00FE6E71" w:rsidRPr="00FE6E71" w:rsidRDefault="00FE6E71" w:rsidP="00FE6E71">
      <w:pPr>
        <w:pStyle w:val="DefaultText"/>
        <w:spacing w:line="360" w:lineRule="auto"/>
        <w:jc w:val="both"/>
        <w:rPr>
          <w:rFonts w:ascii="Avenir Next Ultra Light" w:eastAsia="Avenir Next Ultra Light" w:hAnsi="Avenir Next Ultra Light" w:cs="Arial Unicode MS"/>
          <w:snapToGrid/>
          <w:color w:val="3F3F3F"/>
          <w:sz w:val="22"/>
          <w:bdr w:val="nil"/>
          <w:lang w:val="it-IT" w:eastAsia="en-US"/>
        </w:rPr>
      </w:pPr>
      <w:proofErr w:type="gramStart"/>
      <w:r w:rsidRPr="00FE6E71">
        <w:rPr>
          <w:rFonts w:ascii="Avenir Next Ultra Light" w:eastAsia="Avenir Next Ultra Light" w:hAnsi="Avenir Next Ultra Light" w:cs="Arial Unicode MS"/>
          <w:snapToGrid/>
          <w:color w:val="3F3F3F"/>
          <w:sz w:val="22"/>
          <w:bdr w:val="nil"/>
          <w:lang w:val="it-IT" w:eastAsia="en-US"/>
        </w:rPr>
        <w:t>Wenn sich beispielsweise zwei Teilnehmerinnen in einer Lehrkräftequalifizierung streiten und die eine Person die Qualifizierung als eine gut</w:t>
      </w:r>
      <w:proofErr w:type="gramEnd"/>
      <w:r w:rsidRPr="00FE6E71">
        <w:rPr>
          <w:rFonts w:ascii="Avenir Next Ultra Light" w:eastAsia="Avenir Next Ultra Light" w:hAnsi="Avenir Next Ultra Light" w:cs="Arial Unicode MS"/>
          <w:snapToGrid/>
          <w:color w:val="3F3F3F"/>
          <w:sz w:val="22"/>
          <w:bdr w:val="nil"/>
          <w:lang w:val="it-IT" w:eastAsia="en-US"/>
        </w:rPr>
        <w:t>e Möglichkeit des Erwerbs neuer Einsichten und Kompetenzen sieht und die zweite Person das Angebot als Zwangsmaßnahme auffasst, die man absolvieren muss, damit die Unterrichtserlaubnis nicht gefährdet wird und die sowieso nichts Neues vermi</w:t>
      </w:r>
      <w:r w:rsidRPr="00FE6E71">
        <w:rPr>
          <w:rFonts w:ascii="Avenir Next Ultra Light" w:eastAsia="Avenir Next Ultra Light" w:hAnsi="Avenir Next Ultra Light" w:cs="Arial Unicode MS"/>
          <w:snapToGrid/>
          <w:color w:val="3F3F3F"/>
          <w:sz w:val="22"/>
          <w:bdr w:val="nil"/>
          <w:lang w:val="it-IT" w:eastAsia="en-US"/>
        </w:rPr>
        <w:t>t</w:t>
      </w:r>
      <w:r w:rsidRPr="00FE6E71">
        <w:rPr>
          <w:rFonts w:ascii="Avenir Next Ultra Light" w:eastAsia="Avenir Next Ultra Light" w:hAnsi="Avenir Next Ultra Light" w:cs="Arial Unicode MS"/>
          <w:snapToGrid/>
          <w:color w:val="3F3F3F"/>
          <w:sz w:val="22"/>
          <w:bdr w:val="nil"/>
          <w:lang w:val="it-IT" w:eastAsia="en-US"/>
        </w:rPr>
        <w:t>telt, und beide eine hitzige Diskussion führen, scheinen die Standpunkte der beiden involvierten Personen vielleicht zunächst unvereinbar, da beide die Qual</w:t>
      </w:r>
      <w:r w:rsidRPr="00FE6E71">
        <w:rPr>
          <w:rFonts w:ascii="Avenir Next Ultra Light" w:eastAsia="Avenir Next Ultra Light" w:hAnsi="Avenir Next Ultra Light" w:cs="Arial Unicode MS"/>
          <w:snapToGrid/>
          <w:color w:val="3F3F3F"/>
          <w:sz w:val="22"/>
          <w:bdr w:val="nil"/>
          <w:lang w:val="it-IT" w:eastAsia="en-US"/>
        </w:rPr>
        <w:t>i</w:t>
      </w:r>
      <w:r w:rsidRPr="00FE6E71">
        <w:rPr>
          <w:rFonts w:ascii="Avenir Next Ultra Light" w:eastAsia="Avenir Next Ultra Light" w:hAnsi="Avenir Next Ultra Light" w:cs="Arial Unicode MS"/>
          <w:snapToGrid/>
          <w:color w:val="3F3F3F"/>
          <w:sz w:val="22"/>
          <w:bdr w:val="nil"/>
          <w:lang w:val="it-IT" w:eastAsia="en-US"/>
        </w:rPr>
        <w:t>fizierung von unterschiedlichen Standpunkten betrachten. Die Standpunkte stoßen aufeinander.</w:t>
      </w:r>
    </w:p>
    <w:p w14:paraId="31843EB5" w14:textId="7EC07CA6" w:rsidR="00FE6E71" w:rsidRPr="00FE6E71" w:rsidRDefault="00FE6E71" w:rsidP="00FE6E71">
      <w:pPr>
        <w:spacing w:before="240" w:line="360" w:lineRule="auto"/>
        <w:jc w:val="both"/>
        <w:rPr>
          <w:rFonts w:ascii="Avenir Next Ultra Light" w:eastAsia="Avenir Next Ultra Light" w:hAnsi="Avenir Next Ultra Light" w:cs="Arial Unicode MS"/>
          <w:color w:val="3F3F3F"/>
          <w:sz w:val="22"/>
          <w:szCs w:val="20"/>
          <w:lang w:val="it-IT"/>
        </w:rPr>
      </w:pPr>
      <w:r w:rsidRPr="00FE6E71">
        <w:rPr>
          <w:rFonts w:ascii="Avenir Next Ultra Light" w:eastAsia="Avenir Next Ultra Light" w:hAnsi="Avenir Next Ultra Light" w:cs="Arial Unicode MS"/>
          <w:color w:val="3F3F3F"/>
          <w:sz w:val="22"/>
          <w:szCs w:val="20"/>
          <w:lang w:val="it-IT"/>
        </w:rPr>
        <w:t>Beide Konfliktparteine</w:t>
      </w:r>
      <w:r w:rsidR="0049075B">
        <w:rPr>
          <w:rFonts w:ascii="Avenir Next Ultra Light" w:eastAsia="Avenir Next Ultra Light" w:hAnsi="Avenir Next Ultra Light" w:cs="Arial Unicode MS"/>
          <w:color w:val="3F3F3F"/>
          <w:sz w:val="22"/>
          <w:szCs w:val="20"/>
          <w:lang w:val="it-IT"/>
        </w:rPr>
        <w:t>n</w:t>
      </w:r>
      <w:r w:rsidRPr="00FE6E71">
        <w:rPr>
          <w:rFonts w:ascii="Avenir Next Ultra Light" w:eastAsia="Avenir Next Ultra Light" w:hAnsi="Avenir Next Ultra Light" w:cs="Arial Unicode MS"/>
          <w:color w:val="3F3F3F"/>
          <w:sz w:val="22"/>
          <w:szCs w:val="20"/>
          <w:lang w:val="it-IT"/>
        </w:rPr>
        <w:t xml:space="preserve"> argumentieren dabei aus ihrer eigenen Realität und Wahrnehmung heraus. Entsprechend sind Konflikte Teil einer Realitätskonstru</w:t>
      </w:r>
      <w:r w:rsidRPr="00FE6E71">
        <w:rPr>
          <w:rFonts w:ascii="Avenir Next Ultra Light" w:eastAsia="Avenir Next Ultra Light" w:hAnsi="Avenir Next Ultra Light" w:cs="Arial Unicode MS"/>
          <w:color w:val="3F3F3F"/>
          <w:sz w:val="22"/>
          <w:szCs w:val="20"/>
          <w:lang w:val="it-IT"/>
        </w:rPr>
        <w:t>k</w:t>
      </w:r>
      <w:r w:rsidRPr="00FE6E71">
        <w:rPr>
          <w:rFonts w:ascii="Avenir Next Ultra Light" w:eastAsia="Avenir Next Ultra Light" w:hAnsi="Avenir Next Ultra Light" w:cs="Arial Unicode MS"/>
          <w:color w:val="3F3F3F"/>
          <w:sz w:val="22"/>
          <w:szCs w:val="20"/>
          <w:lang w:val="it-IT"/>
        </w:rPr>
        <w:t xml:space="preserve">tion, die individuell, gruppenspezifisch, gesellschaftlich und kulturell geprägt </w:t>
      </w:r>
      <w:proofErr w:type="gramStart"/>
      <w:r w:rsidRPr="00FE6E71">
        <w:rPr>
          <w:rFonts w:ascii="Avenir Next Ultra Light" w:eastAsia="Avenir Next Ultra Light" w:hAnsi="Avenir Next Ultra Light" w:cs="Arial Unicode MS"/>
          <w:color w:val="3F3F3F"/>
          <w:sz w:val="22"/>
          <w:szCs w:val="20"/>
          <w:lang w:val="it-IT"/>
        </w:rPr>
        <w:t>sind.</w:t>
      </w:r>
      <w:proofErr w:type="gramEnd"/>
      <w:r w:rsidRPr="00FE6E71">
        <w:rPr>
          <w:rFonts w:ascii="Avenir Next Ultra Light" w:eastAsia="Avenir Next Ultra Light" w:hAnsi="Avenir Next Ultra Light" w:cs="Arial Unicode MS"/>
          <w:color w:val="3F3F3F"/>
          <w:sz w:val="22"/>
          <w:szCs w:val="20"/>
          <w:lang w:val="it-IT"/>
        </w:rPr>
        <w:t xml:space="preserve"> Der Konfliktforscher Lederach (2014) betont, dass Konflikte dazu dienen, unterschiedliche Realitätsauffassungen zu verhandeln, die aufeinander stoßen. </w:t>
      </w:r>
      <w:proofErr w:type="gramStart"/>
      <w:r w:rsidRPr="00FE6E71">
        <w:rPr>
          <w:rFonts w:ascii="Avenir Next Ultra Light" w:eastAsia="Avenir Next Ultra Light" w:hAnsi="Avenir Next Ultra Light" w:cs="Arial Unicode MS"/>
          <w:color w:val="3F3F3F"/>
          <w:sz w:val="22"/>
          <w:szCs w:val="20"/>
          <w:lang w:val="it-IT"/>
        </w:rPr>
        <w:t>Hier sind Konflikte also Lebensausschnitte, die auf vielfältige Realitäten („multiple realities“) verweisen und die Verhandlung einer gemeinsamen Lösung und B</w:t>
      </w:r>
      <w:r w:rsidRPr="00FE6E71">
        <w:rPr>
          <w:rFonts w:ascii="Avenir Next Ultra Light" w:eastAsia="Avenir Next Ultra Light" w:hAnsi="Avenir Next Ultra Light" w:cs="Arial Unicode MS"/>
          <w:color w:val="3F3F3F"/>
          <w:sz w:val="22"/>
          <w:szCs w:val="20"/>
          <w:lang w:val="it-IT"/>
        </w:rPr>
        <w:t>e</w:t>
      </w:r>
      <w:r w:rsidRPr="00FE6E71">
        <w:rPr>
          <w:rFonts w:ascii="Avenir Next Ultra Light" w:eastAsia="Avenir Next Ultra Light" w:hAnsi="Avenir Next Ultra Light" w:cs="Arial Unicode MS"/>
          <w:color w:val="3F3F3F"/>
          <w:sz w:val="22"/>
          <w:szCs w:val="20"/>
          <w:lang w:val="it-IT"/>
        </w:rPr>
        <w:t>deutung fordern und somit Veränderung einleiten</w:t>
      </w:r>
      <w:proofErr w:type="gramEnd"/>
      <w:r w:rsidRPr="00FE6E71">
        <w:rPr>
          <w:rFonts w:ascii="Avenir Next Ultra Light" w:eastAsia="Avenir Next Ultra Light" w:hAnsi="Avenir Next Ultra Light" w:cs="Arial Unicode MS"/>
          <w:color w:val="3F3F3F"/>
          <w:sz w:val="22"/>
          <w:szCs w:val="20"/>
          <w:lang w:val="it-IT"/>
        </w:rPr>
        <w:t xml:space="preserve">. </w:t>
      </w:r>
    </w:p>
    <w:p w14:paraId="39667567" w14:textId="77777777" w:rsidR="00FE6E71" w:rsidRPr="00FE6E71" w:rsidRDefault="00FE6E71" w:rsidP="00FE6E71">
      <w:pPr>
        <w:spacing w:before="240" w:line="360" w:lineRule="auto"/>
        <w:jc w:val="both"/>
        <w:rPr>
          <w:rFonts w:ascii="Avenir Next Ultra Light" w:eastAsia="Avenir Next Ultra Light" w:hAnsi="Avenir Next Ultra Light" w:cs="Arial Unicode MS"/>
          <w:color w:val="3F3F3F"/>
          <w:sz w:val="22"/>
          <w:szCs w:val="20"/>
          <w:lang w:val="it-IT"/>
        </w:rPr>
      </w:pPr>
      <w:proofErr w:type="gramStart"/>
      <w:r w:rsidRPr="00FE6E71">
        <w:rPr>
          <w:rFonts w:ascii="Avenir Next Ultra Light" w:eastAsia="Avenir Next Ultra Light" w:hAnsi="Avenir Next Ultra Light" w:cs="Arial Unicode MS"/>
          <w:color w:val="3F3F3F"/>
          <w:sz w:val="22"/>
          <w:szCs w:val="20"/>
          <w:lang w:val="it-IT"/>
        </w:rPr>
        <w:t>Die Konflikttransformation soll dabei helfen, Konflikte in einer bestimmten, plötzlichen Situation zu verändern, zugrundeliegende Verhaltens</w:t>
      </w:r>
      <w:proofErr w:type="gramEnd"/>
      <w:r w:rsidRPr="00FE6E71">
        <w:rPr>
          <w:rFonts w:ascii="Avenir Next Ultra Light" w:eastAsia="Avenir Next Ultra Light" w:hAnsi="Avenir Next Ultra Light" w:cs="Arial Unicode MS"/>
          <w:color w:val="3F3F3F"/>
          <w:sz w:val="22"/>
          <w:szCs w:val="20"/>
          <w:lang w:val="it-IT"/>
        </w:rPr>
        <w:t>weisen und Kontexte zu erforschen und einen konzeptuellen Rahmen zu entwickeln, um Ko</w:t>
      </w:r>
      <w:r w:rsidRPr="00FE6E71">
        <w:rPr>
          <w:rFonts w:ascii="Avenir Next Ultra Light" w:eastAsia="Avenir Next Ultra Light" w:hAnsi="Avenir Next Ultra Light" w:cs="Arial Unicode MS"/>
          <w:color w:val="3F3F3F"/>
          <w:sz w:val="22"/>
          <w:szCs w:val="20"/>
          <w:lang w:val="it-IT"/>
        </w:rPr>
        <w:t>n</w:t>
      </w:r>
      <w:r w:rsidRPr="00FE6E71">
        <w:rPr>
          <w:rFonts w:ascii="Avenir Next Ultra Light" w:eastAsia="Avenir Next Ultra Light" w:hAnsi="Avenir Next Ultra Light" w:cs="Arial Unicode MS"/>
          <w:color w:val="3F3F3F"/>
          <w:sz w:val="22"/>
          <w:szCs w:val="20"/>
          <w:lang w:val="it-IT"/>
        </w:rPr>
        <w:t>flikte im systemischen Kontext zu verstehen und zu lösen.</w:t>
      </w:r>
    </w:p>
    <w:p w14:paraId="2AB2CD7B" w14:textId="77777777" w:rsidR="00FE6E71" w:rsidRPr="00FE6E71" w:rsidRDefault="00FE6E71" w:rsidP="00FE6E71">
      <w:pPr>
        <w:spacing w:line="360" w:lineRule="auto"/>
        <w:jc w:val="both"/>
        <w:rPr>
          <w:rFonts w:ascii="Avenir Next Ultra Light" w:eastAsia="Avenir Next Ultra Light" w:hAnsi="Avenir Next Ultra Light" w:cs="Arial Unicode MS"/>
          <w:color w:val="3F3F3F"/>
          <w:sz w:val="22"/>
          <w:szCs w:val="20"/>
          <w:lang w:val="it-IT"/>
        </w:rPr>
      </w:pPr>
    </w:p>
    <w:p w14:paraId="2881B217" w14:textId="77777777" w:rsidR="00FE6E71" w:rsidRPr="00FE6E71" w:rsidRDefault="00FE6E71" w:rsidP="00FE6E71">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FE6E71">
        <w:rPr>
          <w:rFonts w:ascii="Avenir Next Ultra Light" w:eastAsia="Avenir Next Ultra Light" w:hAnsi="Avenir Next Ultra Light" w:cs="Arial Unicode MS"/>
          <w:color w:val="3F3F3F"/>
          <w:sz w:val="22"/>
          <w:szCs w:val="20"/>
          <w:lang w:val="it-IT"/>
        </w:rPr>
        <w:lastRenderedPageBreak/>
        <w:t xml:space="preserve">Konflikte sind oftmals langfristige Prozesse, die sich in Beziehungsgefügen abspielen und eine Betrachtung von unterschiedlichen Seiten und </w:t>
      </w:r>
      <w:proofErr w:type="gramEnd"/>
      <w:r w:rsidRPr="00FE6E71">
        <w:rPr>
          <w:rFonts w:ascii="Avenir Next Ultra Light" w:eastAsia="Avenir Next Ultra Light" w:hAnsi="Avenir Next Ultra Light" w:cs="Arial Unicode MS"/>
          <w:color w:val="3F3F3F"/>
          <w:sz w:val="22"/>
          <w:szCs w:val="20"/>
          <w:lang w:val="it-IT"/>
        </w:rPr>
        <w:t>aus verschi</w:t>
      </w:r>
      <w:r w:rsidRPr="00FE6E71">
        <w:rPr>
          <w:rFonts w:ascii="Avenir Next Ultra Light" w:eastAsia="Avenir Next Ultra Light" w:hAnsi="Avenir Next Ultra Light" w:cs="Arial Unicode MS"/>
          <w:color w:val="3F3F3F"/>
          <w:sz w:val="22"/>
          <w:szCs w:val="20"/>
          <w:lang w:val="it-IT"/>
        </w:rPr>
        <w:t>e</w:t>
      </w:r>
      <w:r w:rsidRPr="00FE6E71">
        <w:rPr>
          <w:rFonts w:ascii="Avenir Next Ultra Light" w:eastAsia="Avenir Next Ultra Light" w:hAnsi="Avenir Next Ultra Light" w:cs="Arial Unicode MS"/>
          <w:color w:val="3F3F3F"/>
          <w:sz w:val="22"/>
          <w:szCs w:val="20"/>
          <w:lang w:val="it-IT"/>
        </w:rPr>
        <w:t xml:space="preserve">denen Perspektiven erfordern. </w:t>
      </w:r>
      <w:proofErr w:type="gramStart"/>
      <w:r w:rsidRPr="00FE6E71">
        <w:rPr>
          <w:rFonts w:ascii="Avenir Next Ultra Light" w:eastAsia="Avenir Next Ultra Light" w:hAnsi="Avenir Next Ultra Light" w:cs="Arial Unicode MS"/>
          <w:color w:val="3F3F3F"/>
          <w:sz w:val="22"/>
          <w:szCs w:val="20"/>
          <w:lang w:val="it-IT"/>
        </w:rPr>
        <w:t>Über Kommunikation- und Konfliktlösungsstrat</w:t>
      </w:r>
      <w:r w:rsidRPr="00FE6E71">
        <w:rPr>
          <w:rFonts w:ascii="Avenir Next Ultra Light" w:eastAsia="Avenir Next Ultra Light" w:hAnsi="Avenir Next Ultra Light" w:cs="Arial Unicode MS"/>
          <w:color w:val="3F3F3F"/>
          <w:sz w:val="22"/>
          <w:szCs w:val="20"/>
          <w:lang w:val="it-IT"/>
        </w:rPr>
        <w:t>e</w:t>
      </w:r>
      <w:r w:rsidRPr="00FE6E71">
        <w:rPr>
          <w:rFonts w:ascii="Avenir Next Ultra Light" w:eastAsia="Avenir Next Ultra Light" w:hAnsi="Avenir Next Ultra Light" w:cs="Arial Unicode MS"/>
          <w:color w:val="3F3F3F"/>
          <w:sz w:val="22"/>
          <w:szCs w:val="20"/>
          <w:lang w:val="it-IT"/>
        </w:rPr>
        <w:t>gien können diese sozialen und kulturellen Realitäten aufgedeckt und verhandelt werden</w:t>
      </w:r>
      <w:proofErr w:type="gramEnd"/>
      <w:r w:rsidRPr="00FE6E71">
        <w:rPr>
          <w:rFonts w:ascii="Avenir Next Ultra Light" w:eastAsia="Avenir Next Ultra Light" w:hAnsi="Avenir Next Ultra Light" w:cs="Arial Unicode MS"/>
          <w:color w:val="3F3F3F"/>
          <w:sz w:val="22"/>
          <w:szCs w:val="20"/>
          <w:lang w:val="it-IT"/>
        </w:rPr>
        <w:t xml:space="preserve">. </w:t>
      </w:r>
      <w:proofErr w:type="gramStart"/>
      <w:r w:rsidRPr="00FE6E71">
        <w:rPr>
          <w:rFonts w:ascii="Avenir Next Ultra Light" w:eastAsia="Avenir Next Ultra Light" w:hAnsi="Avenir Next Ultra Light" w:cs="Arial Unicode MS"/>
          <w:color w:val="3F3F3F"/>
          <w:sz w:val="22"/>
          <w:szCs w:val="20"/>
          <w:lang w:val="it-IT"/>
        </w:rPr>
        <w:t xml:space="preserve">Konflikte sind alltäglicher und normaler Bestandteil des menschlichen Lebens und nach Augsburger (1992, 21) sogar wünschenswert, da sie zur </w:t>
      </w:r>
      <w:proofErr w:type="gramEnd"/>
      <w:r w:rsidRPr="00FE6E71">
        <w:rPr>
          <w:rFonts w:ascii="Avenir Next Ultra Light" w:eastAsia="Avenir Next Ultra Light" w:hAnsi="Avenir Next Ultra Light" w:cs="Arial Unicode MS"/>
          <w:color w:val="3F3F3F"/>
          <w:sz w:val="22"/>
          <w:szCs w:val="20"/>
          <w:lang w:val="it-IT"/>
        </w:rPr>
        <w:t>Verä</w:t>
      </w:r>
      <w:r w:rsidRPr="00FE6E71">
        <w:rPr>
          <w:rFonts w:ascii="Avenir Next Ultra Light" w:eastAsia="Avenir Next Ultra Light" w:hAnsi="Avenir Next Ultra Light" w:cs="Arial Unicode MS"/>
          <w:color w:val="3F3F3F"/>
          <w:sz w:val="22"/>
          <w:szCs w:val="20"/>
          <w:lang w:val="it-IT"/>
        </w:rPr>
        <w:t>n</w:t>
      </w:r>
      <w:r w:rsidRPr="00FE6E71">
        <w:rPr>
          <w:rFonts w:ascii="Avenir Next Ultra Light" w:eastAsia="Avenir Next Ultra Light" w:hAnsi="Avenir Next Ultra Light" w:cs="Arial Unicode MS"/>
          <w:color w:val="3F3F3F"/>
          <w:sz w:val="22"/>
          <w:szCs w:val="20"/>
          <w:lang w:val="it-IT"/>
        </w:rPr>
        <w:t>derung anregen. Dennoch erleben die meisten Menschen nicht gerne Konflikte.</w:t>
      </w:r>
    </w:p>
    <w:p w14:paraId="33E6379C" w14:textId="77777777" w:rsidR="00FE6E71" w:rsidRPr="00FE6E71" w:rsidRDefault="00FE6E71" w:rsidP="00FE6E71">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FE6E71">
        <w:rPr>
          <w:rFonts w:ascii="Avenir Next Ultra Light" w:eastAsia="Avenir Next Ultra Light" w:hAnsi="Avenir Next Ultra Light" w:cs="Arial Unicode MS"/>
          <w:color w:val="3F3F3F"/>
          <w:sz w:val="22"/>
          <w:szCs w:val="20"/>
          <w:lang w:val="it-IT"/>
        </w:rPr>
        <w:t>Interkulturelle Konflikte beeinhalten eine Realitätsebene, die kulturell ist und den Konflikt um eine weitere Wirklichkeitsdimension erweite</w:t>
      </w:r>
      <w:proofErr w:type="gramEnd"/>
      <w:r w:rsidRPr="00FE6E71">
        <w:rPr>
          <w:rFonts w:ascii="Avenir Next Ultra Light" w:eastAsia="Avenir Next Ultra Light" w:hAnsi="Avenir Next Ultra Light" w:cs="Arial Unicode MS"/>
          <w:color w:val="3F3F3F"/>
          <w:sz w:val="22"/>
          <w:szCs w:val="20"/>
          <w:lang w:val="it-IT"/>
        </w:rPr>
        <w:t xml:space="preserve">rt (Mayer, 2008). </w:t>
      </w:r>
      <w:proofErr w:type="gramStart"/>
      <w:r w:rsidRPr="00FE6E71">
        <w:rPr>
          <w:rFonts w:ascii="Avenir Next Ultra Light" w:eastAsia="Avenir Next Ultra Light" w:hAnsi="Avenir Next Ultra Light" w:cs="Arial Unicode MS"/>
          <w:color w:val="3F3F3F"/>
          <w:sz w:val="22"/>
          <w:szCs w:val="20"/>
          <w:lang w:val="it-IT"/>
        </w:rPr>
        <w:t>Diese erweiterte Ebene von Realität bedarf besonderer Beachtung im Konflikt, denn sie beeinflusst das Erleben und Geschehen gravierend</w:t>
      </w:r>
      <w:proofErr w:type="gramEnd"/>
      <w:r w:rsidRPr="00FE6E71">
        <w:rPr>
          <w:rFonts w:ascii="Avenir Next Ultra Light" w:eastAsia="Avenir Next Ultra Light" w:hAnsi="Avenir Next Ultra Light" w:cs="Arial Unicode MS"/>
          <w:color w:val="3F3F3F"/>
          <w:sz w:val="22"/>
          <w:szCs w:val="20"/>
          <w:lang w:val="it-IT"/>
        </w:rPr>
        <w:t xml:space="preserve">. </w:t>
      </w:r>
      <w:proofErr w:type="gramStart"/>
      <w:r w:rsidRPr="00FE6E71">
        <w:rPr>
          <w:rFonts w:ascii="Avenir Next Ultra Light" w:eastAsia="Avenir Next Ultra Light" w:hAnsi="Avenir Next Ultra Light" w:cs="Arial Unicode MS"/>
          <w:color w:val="3F3F3F"/>
          <w:sz w:val="22"/>
          <w:szCs w:val="20"/>
          <w:lang w:val="it-IT"/>
        </w:rPr>
        <w:t>Mit dieser kulturellen Ebene hängen besonders die Wertorientierungen zusammen, denn Werte sind kulturell geprägt und beeinflussen das Handel</w:t>
      </w:r>
      <w:proofErr w:type="gramEnd"/>
      <w:r w:rsidRPr="00FE6E71">
        <w:rPr>
          <w:rFonts w:ascii="Avenir Next Ultra Light" w:eastAsia="Avenir Next Ultra Light" w:hAnsi="Avenir Next Ultra Light" w:cs="Arial Unicode MS"/>
          <w:color w:val="3F3F3F"/>
          <w:sz w:val="22"/>
          <w:szCs w:val="20"/>
          <w:lang w:val="it-IT"/>
        </w:rPr>
        <w:t xml:space="preserve">n und die soziale Interaktion (Mayer, 2006). </w:t>
      </w:r>
      <w:proofErr w:type="gramStart"/>
      <w:r w:rsidRPr="00FE6E71">
        <w:rPr>
          <w:rFonts w:ascii="Avenir Next Ultra Light" w:eastAsia="Avenir Next Ultra Light" w:hAnsi="Avenir Next Ultra Light" w:cs="Arial Unicode MS"/>
          <w:color w:val="3F3F3F"/>
          <w:sz w:val="22"/>
          <w:szCs w:val="20"/>
          <w:lang w:val="it-IT"/>
        </w:rPr>
        <w:t>Zudem sind diese an die Wahrnehmungen, Interpertationen, Intentionen und den Ausdruck von Konflikten gebunden</w:t>
      </w:r>
      <w:proofErr w:type="gramEnd"/>
      <w:r w:rsidRPr="00FE6E71">
        <w:rPr>
          <w:rFonts w:ascii="Avenir Next Ultra Light" w:eastAsia="Avenir Next Ultra Light" w:hAnsi="Avenir Next Ultra Light" w:cs="Arial Unicode MS"/>
          <w:color w:val="3F3F3F"/>
          <w:sz w:val="22"/>
          <w:szCs w:val="20"/>
          <w:lang w:val="it-IT"/>
        </w:rPr>
        <w:t xml:space="preserve">. </w:t>
      </w:r>
      <w:proofErr w:type="gramStart"/>
      <w:r w:rsidRPr="00FE6E71">
        <w:rPr>
          <w:rFonts w:ascii="Avenir Next Ultra Light" w:eastAsia="Avenir Next Ultra Light" w:hAnsi="Avenir Next Ultra Light" w:cs="Arial Unicode MS"/>
          <w:color w:val="3F3F3F"/>
          <w:sz w:val="22"/>
          <w:szCs w:val="20"/>
          <w:lang w:val="it-IT"/>
        </w:rPr>
        <w:t>Denn, diese vier Bereiche werden durch die Kultur geprägt und sind kulturbedingt in einem Individuum verankert</w:t>
      </w:r>
      <w:proofErr w:type="gramEnd"/>
      <w:r w:rsidRPr="00FE6E71">
        <w:rPr>
          <w:rFonts w:ascii="Avenir Next Ultra Light" w:eastAsia="Avenir Next Ultra Light" w:hAnsi="Avenir Next Ultra Light" w:cs="Arial Unicode MS"/>
          <w:color w:val="3F3F3F"/>
          <w:sz w:val="22"/>
          <w:szCs w:val="20"/>
          <w:lang w:val="it-IT"/>
        </w:rPr>
        <w:t xml:space="preserve">. Daher haben interkulturelle Konfliktsituationen einen sehr hohen Komplexitätsgrad. </w:t>
      </w:r>
    </w:p>
    <w:p w14:paraId="21F02973" w14:textId="4DF78182" w:rsidR="00FE6E71" w:rsidRPr="00FE6E71" w:rsidRDefault="00683393" w:rsidP="00FE6E71">
      <w:pPr>
        <w:spacing w:line="360" w:lineRule="auto"/>
        <w:jc w:val="both"/>
        <w:rPr>
          <w:rFonts w:ascii="Avenir Next Ultra Light" w:eastAsia="Avenir Next Ultra Light" w:hAnsi="Avenir Next Ultra Light" w:cs="Arial Unicode MS"/>
          <w:color w:val="3F3F3F"/>
          <w:sz w:val="22"/>
          <w:szCs w:val="20"/>
          <w:lang w:val="it-IT"/>
        </w:rPr>
      </w:pPr>
      <w:r>
        <w:rPr>
          <w:noProof/>
          <w:lang w:val="de-DE" w:eastAsia="de-DE"/>
        </w:rPr>
        <mc:AlternateContent>
          <mc:Choice Requires="wps">
            <w:drawing>
              <wp:anchor distT="152400" distB="152400" distL="152400" distR="152400" simplePos="0" relativeHeight="251699712" behindDoc="0" locked="0" layoutInCell="1" allowOverlap="1" wp14:anchorId="2B302B79" wp14:editId="7200933A">
                <wp:simplePos x="0" y="0"/>
                <wp:positionH relativeFrom="page">
                  <wp:posOffset>688975</wp:posOffset>
                </wp:positionH>
                <wp:positionV relativeFrom="page">
                  <wp:posOffset>977900</wp:posOffset>
                </wp:positionV>
                <wp:extent cx="910001" cy="292100"/>
                <wp:effectExtent l="0" t="0" r="0" b="0"/>
                <wp:wrapNone/>
                <wp:docPr id="1073741838"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7E0CD941" w14:textId="4D58E663" w:rsidR="00683393" w:rsidRPr="00502280" w:rsidRDefault="00683393" w:rsidP="00683393">
                            <w:pPr>
                              <w:pStyle w:val="PageNumber1"/>
                              <w:rPr>
                                <w:rFonts w:hint="eastAsia"/>
                                <w:sz w:val="22"/>
                              </w:rPr>
                            </w:pPr>
                            <w:r>
                              <w:rPr>
                                <w:sz w:val="22"/>
                              </w:rPr>
                              <w:t>3</w:t>
                            </w:r>
                          </w:p>
                        </w:txbxContent>
                      </wps:txbx>
                      <wps:bodyPr wrap="square" lIns="0" tIns="0" rIns="0" bIns="0" numCol="1" anchor="ctr">
                        <a:noAutofit/>
                      </wps:bodyPr>
                    </wps:wsp>
                  </a:graphicData>
                </a:graphic>
              </wp:anchor>
            </w:drawing>
          </mc:Choice>
          <mc:Fallback>
            <w:pict>
              <v:rect id="_x0000_s1029" style="position:absolute;left:0;text-align:left;margin-left:54.25pt;margin-top:77pt;width:71.65pt;height:23pt;z-index:251699712;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" filled="f" stroked="f" strokeweight="1pt">
                <v:stroke miterlimit="4"/>
                <v:textbox inset="0,0,0,0">
                  <w:txbxContent>
                    <w:p w14:paraId="7E0CD941" w14:textId="4D58E663" w:rsidR="00683393" w:rsidRPr="00502280" w:rsidRDefault="00683393" w:rsidP="00683393">
                      <w:pPr>
                        <w:pStyle w:val="PageNumber1"/>
                        <w:rPr>
                          <w:rFonts w:hint="eastAsia"/>
                          <w:sz w:val="22"/>
                        </w:rPr>
                      </w:pPr>
                      <w:r>
                        <w:rPr>
                          <w:sz w:val="22"/>
                        </w:rPr>
                        <w:t>3</w:t>
                      </w:r>
                    </w:p>
                  </w:txbxContent>
                </v:textbox>
                <w10:wrap anchorx="page" anchory="page"/>
              </v:rect>
            </w:pict>
          </mc:Fallback>
        </mc:AlternateContent>
      </w:r>
      <w:r>
        <w:rPr>
          <w:noProof/>
          <w:lang w:val="de-DE" w:eastAsia="de-DE"/>
        </w:rPr>
        <mc:AlternateContent>
          <mc:Choice Requires="wps">
            <w:drawing>
              <wp:anchor distT="152400" distB="152400" distL="152400" distR="152400" simplePos="0" relativeHeight="251675136" behindDoc="0" locked="0" layoutInCell="1" allowOverlap="1" wp14:anchorId="4E90F3A5" wp14:editId="4D0BE23E">
                <wp:simplePos x="0" y="0"/>
                <wp:positionH relativeFrom="page">
                  <wp:posOffset>687705</wp:posOffset>
                </wp:positionH>
                <wp:positionV relativeFrom="page">
                  <wp:posOffset>806450</wp:posOffset>
                </wp:positionV>
                <wp:extent cx="910800" cy="54000"/>
                <wp:effectExtent l="0" t="0" r="3810" b="3175"/>
                <wp:wrapNone/>
                <wp:docPr id="27"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AFB1289" id="officeArt object" o:spid="_x0000_s1026" style="position:absolute;margin-left:54.15pt;margin-top:63.5pt;width:71.7pt;height:4.25pt;z-index:25167513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" fillcolor="#ffc11c" stroked="f" strokeweight="1pt">
                <v:stroke miterlimit="4"/>
                <w10:wrap anchorx="page" anchory="page"/>
              </v:rect>
            </w:pict>
          </mc:Fallback>
        </mc:AlternateContent>
      </w:r>
    </w:p>
    <w:p w14:paraId="1572E916" w14:textId="77777777" w:rsidR="00FE6E71" w:rsidRPr="00D45D70" w:rsidRDefault="00FE6E71" w:rsidP="009818B2">
      <w:pPr>
        <w:pStyle w:val="berschrift2"/>
        <w:spacing w:before="0" w:after="0" w:line="360" w:lineRule="auto"/>
        <w:rPr>
          <w:sz w:val="30"/>
          <w:lang w:val="de-DE"/>
        </w:rPr>
      </w:pPr>
      <w:r w:rsidRPr="00D45D70">
        <w:rPr>
          <w:sz w:val="30"/>
          <w:lang w:val="de-DE"/>
        </w:rPr>
        <w:t>Lösungsmöglichkeiten in Konflikten</w:t>
      </w:r>
    </w:p>
    <w:p w14:paraId="7464AF54" w14:textId="77777777" w:rsidR="00FE6E71" w:rsidRPr="00FE6E71" w:rsidRDefault="00FE6E71" w:rsidP="00FE6E71">
      <w:pPr>
        <w:pStyle w:val="DefaultText"/>
        <w:spacing w:line="360" w:lineRule="auto"/>
        <w:jc w:val="both"/>
        <w:rPr>
          <w:rFonts w:ascii="Avenir Next Ultra Light" w:eastAsia="Avenir Next Ultra Light" w:hAnsi="Avenir Next Ultra Light" w:cs="Arial Unicode MS"/>
          <w:snapToGrid/>
          <w:color w:val="3F3F3F"/>
          <w:sz w:val="22"/>
          <w:bdr w:val="nil"/>
          <w:lang w:val="it-IT" w:eastAsia="en-US"/>
        </w:rPr>
      </w:pPr>
      <w:r w:rsidRPr="00FE6E71">
        <w:rPr>
          <w:rFonts w:ascii="Avenir Next Ultra Light" w:eastAsia="Avenir Next Ultra Light" w:hAnsi="Avenir Next Ultra Light" w:cs="Arial Unicode MS"/>
          <w:snapToGrid/>
          <w:color w:val="3F3F3F"/>
          <w:sz w:val="22"/>
          <w:bdr w:val="nil"/>
          <w:lang w:val="it-IT" w:eastAsia="en-US"/>
        </w:rPr>
        <w:t xml:space="preserve">Es gibt unterschiedliche Möglichkeiten, mit Konflikten umzugehen und diese zu lösen. </w:t>
      </w:r>
      <w:proofErr w:type="gramStart"/>
      <w:r w:rsidRPr="00FE6E71">
        <w:rPr>
          <w:rFonts w:ascii="Avenir Next Ultra Light" w:eastAsia="Avenir Next Ultra Light" w:hAnsi="Avenir Next Ultra Light" w:cs="Arial Unicode MS"/>
          <w:snapToGrid/>
          <w:color w:val="3F3F3F"/>
          <w:sz w:val="22"/>
          <w:bdr w:val="nil"/>
          <w:lang w:val="it-IT" w:eastAsia="en-US"/>
        </w:rPr>
        <w:t>Zudem gibt es Unterschiede, auf welche Konfliktlösungsstrategien in den verschiedenen Kulturen zurück gegriffen werden kann und welche unpas</w:t>
      </w:r>
      <w:proofErr w:type="gramEnd"/>
      <w:r w:rsidRPr="00FE6E71">
        <w:rPr>
          <w:rFonts w:ascii="Avenir Next Ultra Light" w:eastAsia="Avenir Next Ultra Light" w:hAnsi="Avenir Next Ultra Light" w:cs="Arial Unicode MS"/>
          <w:snapToGrid/>
          <w:color w:val="3F3F3F"/>
          <w:sz w:val="22"/>
          <w:bdr w:val="nil"/>
          <w:lang w:val="it-IT" w:eastAsia="en-US"/>
        </w:rPr>
        <w:t>send zu sein scheinen. Dennoch gibt es Konfliktlösungsstile, die kulturübergreifend vo</w:t>
      </w:r>
      <w:r w:rsidRPr="00FE6E71">
        <w:rPr>
          <w:rFonts w:ascii="Avenir Next Ultra Light" w:eastAsia="Avenir Next Ultra Light" w:hAnsi="Avenir Next Ultra Light" w:cs="Arial Unicode MS"/>
          <w:snapToGrid/>
          <w:color w:val="3F3F3F"/>
          <w:sz w:val="22"/>
          <w:bdr w:val="nil"/>
          <w:lang w:val="it-IT" w:eastAsia="en-US"/>
        </w:rPr>
        <w:t>r</w:t>
      </w:r>
      <w:r w:rsidRPr="00FE6E71">
        <w:rPr>
          <w:rFonts w:ascii="Avenir Next Ultra Light" w:eastAsia="Avenir Next Ultra Light" w:hAnsi="Avenir Next Ultra Light" w:cs="Arial Unicode MS"/>
          <w:snapToGrid/>
          <w:color w:val="3F3F3F"/>
          <w:sz w:val="22"/>
          <w:bdr w:val="nil"/>
          <w:lang w:val="it-IT" w:eastAsia="en-US"/>
        </w:rPr>
        <w:t>kommen (Bennett, 1998).</w:t>
      </w:r>
    </w:p>
    <w:p w14:paraId="55A72E83" w14:textId="660FD7A1" w:rsidR="00FE6E71" w:rsidRPr="00FE6E71" w:rsidRDefault="00FE6E71" w:rsidP="00FE6E71">
      <w:pPr>
        <w:pStyle w:val="DefaultText"/>
        <w:spacing w:line="360" w:lineRule="auto"/>
        <w:jc w:val="both"/>
        <w:rPr>
          <w:rFonts w:ascii="Avenir Next Ultra Light" w:eastAsia="Avenir Next Ultra Light" w:hAnsi="Avenir Next Ultra Light" w:cs="Arial Unicode MS"/>
          <w:snapToGrid/>
          <w:color w:val="3F3F3F"/>
          <w:sz w:val="22"/>
          <w:bdr w:val="nil"/>
          <w:lang w:val="it-IT" w:eastAsia="en-US"/>
        </w:rPr>
      </w:pPr>
      <w:proofErr w:type="gramStart"/>
      <w:r w:rsidRPr="00FE6E71">
        <w:rPr>
          <w:rFonts w:ascii="Avenir Next Ultra Light" w:eastAsia="Avenir Next Ultra Light" w:hAnsi="Avenir Next Ultra Light" w:cs="Arial Unicode MS"/>
          <w:snapToGrid/>
          <w:color w:val="3F3F3F"/>
          <w:sz w:val="22"/>
          <w:bdr w:val="nil"/>
          <w:lang w:val="it-IT" w:eastAsia="en-US"/>
        </w:rPr>
        <w:t>Für das Lernen in interkulturellen Gruppen und Kursen sind die interkult</w:t>
      </w:r>
      <w:r w:rsidR="0049075B">
        <w:rPr>
          <w:rFonts w:ascii="Avenir Next Ultra Light" w:eastAsia="Avenir Next Ultra Light" w:hAnsi="Avenir Next Ultra Light" w:cs="Arial Unicode MS"/>
          <w:snapToGrid/>
          <w:color w:val="3F3F3F"/>
          <w:sz w:val="22"/>
          <w:bdr w:val="nil"/>
          <w:lang w:val="it-IT" w:eastAsia="en-US"/>
        </w:rPr>
        <w:t>urellen Konfliktlösungsstile in</w:t>
      </w:r>
      <w:r w:rsidRPr="00FE6E71">
        <w:rPr>
          <w:rFonts w:ascii="Avenir Next Ultra Light" w:eastAsia="Avenir Next Ultra Light" w:hAnsi="Avenir Next Ultra Light" w:cs="Arial Unicode MS"/>
          <w:snapToGrid/>
          <w:color w:val="3F3F3F"/>
          <w:sz w:val="22"/>
          <w:bdr w:val="nil"/>
          <w:lang w:val="it-IT" w:eastAsia="en-US"/>
        </w:rPr>
        <w:t>sofern wichtig, als dass sie Hinweise</w:t>
      </w:r>
      <w:proofErr w:type="gramEnd"/>
      <w:r w:rsidRPr="00FE6E71">
        <w:rPr>
          <w:rFonts w:ascii="Avenir Next Ultra Light" w:eastAsia="Avenir Next Ultra Light" w:hAnsi="Avenir Next Ultra Light" w:cs="Arial Unicode MS"/>
          <w:snapToGrid/>
          <w:color w:val="3F3F3F"/>
          <w:sz w:val="22"/>
          <w:bdr w:val="nil"/>
          <w:lang w:val="it-IT" w:eastAsia="en-US"/>
        </w:rPr>
        <w:t xml:space="preserve"> geben, wie Konflikte am ehesten gelöst werden können. Daher ist es für die Kursleitenden hilfreich, diese Konfliktlösungsstile zu erkennen, zu analysieren und mit ihnen zu arbeiten, um </w:t>
      </w:r>
      <w:proofErr w:type="gramStart"/>
      <w:r w:rsidRPr="00FE6E71">
        <w:rPr>
          <w:rFonts w:ascii="Avenir Next Ultra Light" w:eastAsia="Avenir Next Ultra Light" w:hAnsi="Avenir Next Ultra Light" w:cs="Arial Unicode MS"/>
          <w:snapToGrid/>
          <w:color w:val="3F3F3F"/>
          <w:sz w:val="22"/>
          <w:bdr w:val="nil"/>
          <w:lang w:val="it-IT" w:eastAsia="en-US"/>
        </w:rPr>
        <w:t>so</w:t>
      </w:r>
      <w:proofErr w:type="gramEnd"/>
      <w:r w:rsidRPr="00FE6E71">
        <w:rPr>
          <w:rFonts w:ascii="Avenir Next Ultra Light" w:eastAsia="Avenir Next Ultra Light" w:hAnsi="Avenir Next Ultra Light" w:cs="Arial Unicode MS"/>
          <w:snapToGrid/>
          <w:color w:val="3F3F3F"/>
          <w:sz w:val="22"/>
          <w:bdr w:val="nil"/>
          <w:lang w:val="it-IT" w:eastAsia="en-US"/>
        </w:rPr>
        <w:t xml:space="preserve"> Konfliktpotenziale im Kursalltag zu minimieren, zu deeskalieren oder sogar zu vermeiden. </w:t>
      </w:r>
    </w:p>
    <w:p w14:paraId="09B04151" w14:textId="77777777" w:rsidR="00FE6E71" w:rsidRPr="00FE6E71" w:rsidRDefault="00FE6E71" w:rsidP="00FE6E71">
      <w:pPr>
        <w:pStyle w:val="DefaultText"/>
        <w:spacing w:line="360" w:lineRule="auto"/>
        <w:jc w:val="both"/>
        <w:rPr>
          <w:rFonts w:ascii="Avenir Next Ultra Light" w:eastAsia="Avenir Next Ultra Light" w:hAnsi="Avenir Next Ultra Light" w:cs="Arial Unicode MS"/>
          <w:snapToGrid/>
          <w:color w:val="3F3F3F"/>
          <w:sz w:val="22"/>
          <w:bdr w:val="nil"/>
          <w:lang w:val="it-IT" w:eastAsia="en-US"/>
        </w:rPr>
      </w:pPr>
      <w:r w:rsidRPr="00FE6E71">
        <w:rPr>
          <w:rFonts w:ascii="Avenir Next Ultra Light" w:eastAsia="Avenir Next Ultra Light" w:hAnsi="Avenir Next Ultra Light" w:cs="Arial Unicode MS"/>
          <w:snapToGrid/>
          <w:color w:val="3F3F3F"/>
          <w:sz w:val="22"/>
          <w:bdr w:val="nil"/>
          <w:lang w:val="it-IT" w:eastAsia="en-US"/>
        </w:rPr>
        <w:lastRenderedPageBreak/>
        <w:t>Im Überblick stellen sich die Konfliktlösungsstile nach Bennett (in Mayer &amp; Boness 2004, 61) wie folgt dar:</w:t>
      </w:r>
    </w:p>
    <w:p w14:paraId="49C67F37" w14:textId="77777777" w:rsidR="00FE6E71" w:rsidRPr="00FE6E71" w:rsidRDefault="00FE6E71" w:rsidP="00FE6E71">
      <w:pPr>
        <w:pStyle w:val="DefaultText"/>
        <w:spacing w:line="360" w:lineRule="auto"/>
        <w:jc w:val="both"/>
        <w:rPr>
          <w:rFonts w:ascii="Avenir Next Ultra Light" w:eastAsia="Avenir Next Ultra Light" w:hAnsi="Avenir Next Ultra Light" w:cs="Arial Unicode MS"/>
          <w:snapToGrid/>
          <w:color w:val="3F3F3F"/>
          <w:sz w:val="22"/>
          <w:bdr w:val="nil"/>
          <w:lang w:val="it-IT" w:eastAsia="en-US"/>
        </w:rPr>
      </w:pPr>
    </w:p>
    <w:p w14:paraId="1C347157" w14:textId="77777777" w:rsidR="00FE6E71" w:rsidRPr="00FE6E71" w:rsidRDefault="00FE6E71" w:rsidP="00FE6E71">
      <w:pPr>
        <w:pStyle w:val="DefaultText"/>
        <w:spacing w:line="360" w:lineRule="auto"/>
        <w:jc w:val="both"/>
        <w:rPr>
          <w:rFonts w:ascii="Avenir Next Ultra Light" w:eastAsia="Avenir Next Ultra Light" w:hAnsi="Avenir Next Ultra Light" w:cs="Arial Unicode MS"/>
          <w:snapToGrid/>
          <w:color w:val="3F3F3F"/>
          <w:sz w:val="22"/>
          <w:bdr w:val="nil"/>
          <w:lang w:val="it-IT" w:eastAsia="en-US"/>
        </w:rPr>
      </w:pPr>
      <w:r>
        <w:rPr>
          <w:rFonts w:ascii="Avenir Next Ultra Light" w:eastAsia="Avenir Next Ultra Light" w:hAnsi="Avenir Next Ultra Light" w:cs="Arial Unicode MS"/>
          <w:snapToGrid/>
          <w:color w:val="3F3F3F"/>
          <w:sz w:val="22"/>
          <w:bdr w:val="nil"/>
          <w:lang w:val="it-IT" w:eastAsia="en-US"/>
        </w:rPr>
        <w:br w:type="page"/>
      </w:r>
    </w:p>
    <w:tbl>
      <w:tblPr>
        <w:tblW w:w="8931"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8"/>
        <w:gridCol w:w="5103"/>
      </w:tblGrid>
      <w:tr w:rsidR="00FE6E71" w:rsidRPr="002B763D" w14:paraId="000CB4CD" w14:textId="77777777" w:rsidTr="00D817C2">
        <w:tc>
          <w:tcPr>
            <w:tcW w:w="3828" w:type="dxa"/>
          </w:tcPr>
          <w:p w14:paraId="22ECE116" w14:textId="77777777" w:rsidR="00FE6E71" w:rsidRPr="0077635E" w:rsidRDefault="00FE6E71" w:rsidP="00FE6E71">
            <w:pPr>
              <w:pStyle w:val="DefaultText"/>
              <w:pBdr>
                <w:top w:val="nil"/>
                <w:left w:val="nil"/>
                <w:bottom w:val="nil"/>
                <w:right w:val="nil"/>
                <w:between w:val="nil"/>
                <w:bar w:val="nil"/>
              </w:pBdr>
              <w:spacing w:line="360" w:lineRule="auto"/>
              <w:rPr>
                <w:rFonts w:ascii="Avenir Next Ultra Light" w:eastAsia="Avenir Next Ultra Light" w:hAnsi="Avenir Next Ultra Light" w:cs="Arial Unicode MS"/>
                <w:b/>
                <w:snapToGrid/>
                <w:color w:val="3F3F3F"/>
                <w:bdr w:val="nil"/>
                <w:lang w:val="it-IT" w:eastAsia="en-US"/>
              </w:rPr>
            </w:pPr>
            <w:r w:rsidRPr="0077635E">
              <w:rPr>
                <w:rFonts w:ascii="Avenir Next Ultra Light" w:eastAsia="Avenir Next Ultra Light" w:hAnsi="Avenir Next Ultra Light" w:cs="Arial Unicode MS"/>
                <w:b/>
                <w:snapToGrid/>
                <w:color w:val="3F3F3F"/>
                <w:bdr w:val="nil"/>
                <w:lang w:val="it-IT" w:eastAsia="en-US"/>
              </w:rPr>
              <w:t>Kulturübergreifender Stil der Konfliktlösung</w:t>
            </w:r>
          </w:p>
        </w:tc>
        <w:tc>
          <w:tcPr>
            <w:tcW w:w="5103" w:type="dxa"/>
          </w:tcPr>
          <w:p w14:paraId="7483D198" w14:textId="77777777" w:rsidR="00FE6E71" w:rsidRPr="0077635E" w:rsidRDefault="00FE6E71" w:rsidP="00FE6E71">
            <w:pPr>
              <w:pStyle w:val="DefaultText"/>
              <w:pBdr>
                <w:top w:val="nil"/>
                <w:left w:val="nil"/>
                <w:bottom w:val="nil"/>
                <w:right w:val="nil"/>
                <w:between w:val="nil"/>
                <w:bar w:val="nil"/>
              </w:pBdr>
              <w:spacing w:line="360" w:lineRule="auto"/>
              <w:rPr>
                <w:rFonts w:ascii="Avenir Next Ultra Light" w:eastAsia="Avenir Next Ultra Light" w:hAnsi="Avenir Next Ultra Light" w:cs="Arial Unicode MS"/>
                <w:b/>
                <w:snapToGrid/>
                <w:color w:val="3F3F3F"/>
                <w:bdr w:val="nil"/>
                <w:lang w:val="it-IT" w:eastAsia="en-US"/>
              </w:rPr>
            </w:pPr>
            <w:r w:rsidRPr="0077635E">
              <w:rPr>
                <w:rFonts w:ascii="Avenir Next Ultra Light" w:eastAsia="Avenir Next Ultra Light" w:hAnsi="Avenir Next Ultra Light" w:cs="Arial Unicode MS"/>
                <w:b/>
                <w:snapToGrid/>
                <w:color w:val="3F3F3F"/>
                <w:bdr w:val="nil"/>
                <w:lang w:val="it-IT" w:eastAsia="en-US"/>
              </w:rPr>
              <w:t>Beschreibung des Stils im Blick auf die Interkulturalität</w:t>
            </w:r>
          </w:p>
        </w:tc>
      </w:tr>
      <w:tr w:rsidR="00FE6E71" w:rsidRPr="002B763D" w14:paraId="4DFB2420" w14:textId="77777777" w:rsidTr="00D817C2">
        <w:tc>
          <w:tcPr>
            <w:tcW w:w="3828" w:type="dxa"/>
          </w:tcPr>
          <w:p w14:paraId="0280C443" w14:textId="77777777" w:rsidR="00FE6E71" w:rsidRPr="00FE6E71" w:rsidRDefault="00FE6E71" w:rsidP="00FE6E71">
            <w:pPr>
              <w:pStyle w:val="DefaultText"/>
              <w:pBdr>
                <w:top w:val="nil"/>
                <w:left w:val="nil"/>
                <w:bottom w:val="nil"/>
                <w:right w:val="nil"/>
                <w:between w:val="nil"/>
                <w:bar w:val="nil"/>
              </w:pBdr>
              <w:spacing w:line="360" w:lineRule="auto"/>
              <w:jc w:val="both"/>
              <w:rPr>
                <w:rFonts w:ascii="Avenir Next Ultra Light" w:eastAsia="Avenir Next Ultra Light" w:hAnsi="Avenir Next Ultra Light" w:cs="Arial Unicode MS"/>
                <w:snapToGrid/>
                <w:color w:val="3F3F3F"/>
                <w:sz w:val="22"/>
                <w:bdr w:val="nil"/>
                <w:lang w:val="it-IT" w:eastAsia="en-US"/>
              </w:rPr>
            </w:pPr>
            <w:r w:rsidRPr="00FE6E71">
              <w:rPr>
                <w:rFonts w:ascii="Avenir Next Ultra Light" w:eastAsia="Avenir Next Ultra Light" w:hAnsi="Avenir Next Ultra Light" w:cs="Arial Unicode MS"/>
                <w:snapToGrid/>
                <w:color w:val="3F3F3F"/>
                <w:sz w:val="22"/>
                <w:bdr w:val="nil"/>
                <w:lang w:val="it-IT" w:eastAsia="en-US"/>
              </w:rPr>
              <w:t>Vermeidung (Denial/Supression)</w:t>
            </w:r>
          </w:p>
        </w:tc>
        <w:tc>
          <w:tcPr>
            <w:tcW w:w="5103" w:type="dxa"/>
          </w:tcPr>
          <w:p w14:paraId="20F60321" w14:textId="43505EB4" w:rsidR="00FE6E71" w:rsidRPr="00FE6E71" w:rsidRDefault="00FE6E71" w:rsidP="00FE6E71">
            <w:pPr>
              <w:pStyle w:val="DefaultText"/>
              <w:pBdr>
                <w:top w:val="nil"/>
                <w:left w:val="nil"/>
                <w:bottom w:val="nil"/>
                <w:right w:val="nil"/>
                <w:between w:val="nil"/>
                <w:bar w:val="nil"/>
              </w:pBdr>
              <w:spacing w:line="360" w:lineRule="auto"/>
              <w:rPr>
                <w:rFonts w:ascii="Avenir Next Ultra Light" w:eastAsia="Avenir Next Ultra Light" w:hAnsi="Avenir Next Ultra Light" w:cs="Arial Unicode MS"/>
                <w:snapToGrid/>
                <w:color w:val="3F3F3F"/>
                <w:sz w:val="22"/>
                <w:bdr w:val="nil"/>
                <w:lang w:val="it-IT" w:eastAsia="en-US"/>
              </w:rPr>
            </w:pPr>
            <w:r w:rsidRPr="00FE6E71">
              <w:rPr>
                <w:rFonts w:ascii="Avenir Next Ultra Light" w:eastAsia="Avenir Next Ultra Light" w:hAnsi="Avenir Next Ultra Light" w:cs="Arial Unicode MS"/>
                <w:snapToGrid/>
                <w:color w:val="3F3F3F"/>
                <w:sz w:val="22"/>
                <w:bdr w:val="nil"/>
                <w:lang w:val="it-IT" w:eastAsia="en-US"/>
              </w:rPr>
              <w:t>Problemlösun</w:t>
            </w:r>
            <w:r>
              <w:rPr>
                <w:rFonts w:ascii="Avenir Next Ultra Light" w:eastAsia="Avenir Next Ultra Light" w:hAnsi="Avenir Next Ultra Light" w:cs="Arial Unicode MS"/>
                <w:snapToGrid/>
                <w:color w:val="3F3F3F"/>
                <w:sz w:val="22"/>
                <w:bdr w:val="nil"/>
                <w:lang w:val="it-IT" w:eastAsia="en-US"/>
              </w:rPr>
              <w:t xml:space="preserve">g erfolgt durch Verleugnung des </w:t>
            </w:r>
            <w:r w:rsidRPr="00FE6E71">
              <w:rPr>
                <w:rFonts w:ascii="Avenir Next Ultra Light" w:eastAsia="Avenir Next Ultra Light" w:hAnsi="Avenir Next Ultra Light" w:cs="Arial Unicode MS"/>
                <w:snapToGrid/>
                <w:color w:val="3F3F3F"/>
                <w:sz w:val="22"/>
                <w:bdr w:val="nil"/>
                <w:lang w:val="it-IT" w:eastAsia="en-US"/>
              </w:rPr>
              <w:t xml:space="preserve">Konfliktes </w:t>
            </w:r>
          </w:p>
          <w:p w14:paraId="18E2C062" w14:textId="77777777" w:rsidR="00FE6E71" w:rsidRPr="00FE6E71" w:rsidRDefault="00FE6E71" w:rsidP="00FE6E71">
            <w:pPr>
              <w:pStyle w:val="DefaultText"/>
              <w:pBdr>
                <w:top w:val="nil"/>
                <w:left w:val="nil"/>
                <w:bottom w:val="nil"/>
                <w:right w:val="nil"/>
                <w:between w:val="nil"/>
                <w:bar w:val="nil"/>
              </w:pBdr>
              <w:spacing w:line="360" w:lineRule="auto"/>
              <w:rPr>
                <w:rFonts w:ascii="Avenir Next Ultra Light" w:eastAsia="Avenir Next Ultra Light" w:hAnsi="Avenir Next Ultra Light" w:cs="Arial Unicode MS"/>
                <w:snapToGrid/>
                <w:color w:val="3F3F3F"/>
                <w:sz w:val="22"/>
                <w:bdr w:val="nil"/>
                <w:lang w:val="it-IT" w:eastAsia="en-US"/>
              </w:rPr>
            </w:pPr>
            <w:r w:rsidRPr="00FE6E71">
              <w:rPr>
                <w:rFonts w:ascii="Avenir Next Ultra Light" w:eastAsia="Avenir Next Ultra Light" w:hAnsi="Avenir Next Ultra Light" w:cs="Arial Unicode MS"/>
                <w:snapToGrid/>
                <w:color w:val="3F3F3F"/>
                <w:sz w:val="22"/>
                <w:bdr w:val="nil"/>
                <w:lang w:val="it-IT" w:eastAsia="en-US"/>
              </w:rPr>
              <w:t>Unterschiede werden heruntergespielt, um Ha</w:t>
            </w:r>
            <w:r w:rsidRPr="00FE6E71">
              <w:rPr>
                <w:rFonts w:ascii="Avenir Next Ultra Light" w:eastAsia="Avenir Next Ultra Light" w:hAnsi="Avenir Next Ultra Light" w:cs="Arial Unicode MS"/>
                <w:snapToGrid/>
                <w:color w:val="3F3F3F"/>
                <w:sz w:val="22"/>
                <w:bdr w:val="nil"/>
                <w:lang w:val="it-IT" w:eastAsia="en-US"/>
              </w:rPr>
              <w:t>r</w:t>
            </w:r>
            <w:r w:rsidRPr="00FE6E71">
              <w:rPr>
                <w:rFonts w:ascii="Avenir Next Ultra Light" w:eastAsia="Avenir Next Ultra Light" w:hAnsi="Avenir Next Ultra Light" w:cs="Arial Unicode MS"/>
                <w:snapToGrid/>
                <w:color w:val="3F3F3F"/>
                <w:sz w:val="22"/>
                <w:bdr w:val="nil"/>
                <w:lang w:val="it-IT" w:eastAsia="en-US"/>
              </w:rPr>
              <w:t>monie zu wahren</w:t>
            </w:r>
          </w:p>
        </w:tc>
      </w:tr>
      <w:tr w:rsidR="00FE6E71" w:rsidRPr="002B763D" w14:paraId="1724EDD5" w14:textId="77777777" w:rsidTr="00D817C2">
        <w:tc>
          <w:tcPr>
            <w:tcW w:w="3828" w:type="dxa"/>
          </w:tcPr>
          <w:p w14:paraId="36A5C621" w14:textId="3D9AEDC7" w:rsidR="00FE6E71" w:rsidRPr="00FE6E71" w:rsidRDefault="00FE6E71" w:rsidP="00FE6E71">
            <w:pPr>
              <w:pStyle w:val="DefaultText"/>
              <w:pBdr>
                <w:top w:val="nil"/>
                <w:left w:val="nil"/>
                <w:bottom w:val="nil"/>
                <w:right w:val="nil"/>
                <w:between w:val="nil"/>
                <w:bar w:val="nil"/>
              </w:pBdr>
              <w:spacing w:line="360" w:lineRule="auto"/>
              <w:jc w:val="both"/>
              <w:rPr>
                <w:rFonts w:ascii="Avenir Next Ultra Light" w:eastAsia="Avenir Next Ultra Light" w:hAnsi="Avenir Next Ultra Light" w:cs="Arial Unicode MS"/>
                <w:snapToGrid/>
                <w:color w:val="3F3F3F"/>
                <w:sz w:val="22"/>
                <w:bdr w:val="nil"/>
                <w:lang w:val="it-IT" w:eastAsia="en-US"/>
              </w:rPr>
            </w:pPr>
            <w:r w:rsidRPr="00FE6E71">
              <w:rPr>
                <w:rFonts w:ascii="Avenir Next Ultra Light" w:eastAsia="Avenir Next Ultra Light" w:hAnsi="Avenir Next Ultra Light" w:cs="Arial Unicode MS"/>
                <w:snapToGrid/>
                <w:color w:val="3F3F3F"/>
                <w:sz w:val="22"/>
                <w:bdr w:val="nil"/>
                <w:lang w:val="it-IT" w:eastAsia="en-US"/>
              </w:rPr>
              <w:t>Mach</w:t>
            </w:r>
            <w:r>
              <w:rPr>
                <w:rFonts w:ascii="Avenir Next Ultra Light" w:eastAsia="Avenir Next Ultra Light" w:hAnsi="Avenir Next Ultra Light" w:cs="Arial Unicode MS"/>
                <w:snapToGrid/>
                <w:color w:val="3F3F3F"/>
                <w:sz w:val="22"/>
                <w:bdr w:val="nil"/>
                <w:lang w:val="it-IT" w:eastAsia="en-US"/>
              </w:rPr>
              <w:t>t (Power/</w:t>
            </w:r>
            <w:proofErr w:type="gramStart"/>
            <w:r>
              <w:rPr>
                <w:rFonts w:ascii="Avenir Next Ultra Light" w:eastAsia="Avenir Next Ultra Light" w:hAnsi="Avenir Next Ultra Light" w:cs="Arial Unicode MS"/>
                <w:snapToGrid/>
                <w:color w:val="3F3F3F"/>
                <w:sz w:val="22"/>
                <w:bdr w:val="nil"/>
                <w:lang w:val="it-IT" w:eastAsia="en-US"/>
              </w:rPr>
              <w:t>Authority</w:t>
            </w:r>
            <w:proofErr w:type="gramEnd"/>
            <w:r>
              <w:rPr>
                <w:rFonts w:ascii="Avenir Next Ultra Light" w:eastAsia="Avenir Next Ultra Light" w:hAnsi="Avenir Next Ultra Light" w:cs="Arial Unicode MS"/>
                <w:snapToGrid/>
                <w:color w:val="3F3F3F"/>
                <w:sz w:val="22"/>
                <w:bdr w:val="nil"/>
                <w:lang w:val="it-IT" w:eastAsia="en-US"/>
              </w:rPr>
              <w:t>)</w:t>
            </w:r>
          </w:p>
        </w:tc>
        <w:tc>
          <w:tcPr>
            <w:tcW w:w="5103" w:type="dxa"/>
          </w:tcPr>
          <w:p w14:paraId="10AEA60D" w14:textId="1FC46CDA" w:rsidR="00FE6E71" w:rsidRPr="00FE6E71" w:rsidRDefault="00FE6E71" w:rsidP="00FE6E71">
            <w:pPr>
              <w:pStyle w:val="DefaultText"/>
              <w:pBdr>
                <w:top w:val="nil"/>
                <w:left w:val="nil"/>
                <w:bottom w:val="nil"/>
                <w:right w:val="nil"/>
                <w:between w:val="nil"/>
                <w:bar w:val="nil"/>
              </w:pBdr>
              <w:spacing w:line="360" w:lineRule="auto"/>
              <w:rPr>
                <w:rFonts w:ascii="Avenir Next Ultra Light" w:eastAsia="Avenir Next Ultra Light" w:hAnsi="Avenir Next Ultra Light" w:cs="Arial Unicode MS"/>
                <w:snapToGrid/>
                <w:color w:val="3F3F3F"/>
                <w:sz w:val="22"/>
                <w:bdr w:val="nil"/>
                <w:lang w:val="it-IT" w:eastAsia="en-US"/>
              </w:rPr>
            </w:pPr>
            <w:proofErr w:type="gramStart"/>
            <w:r w:rsidRPr="00FE6E71">
              <w:rPr>
                <w:rFonts w:ascii="Avenir Next Ultra Light" w:eastAsia="Avenir Next Ultra Light" w:hAnsi="Avenir Next Ultra Light" w:cs="Arial Unicode MS"/>
                <w:snapToGrid/>
                <w:color w:val="3F3F3F"/>
                <w:sz w:val="22"/>
                <w:bdr w:val="nil"/>
                <w:lang w:val="it-IT" w:eastAsia="en-US"/>
              </w:rPr>
              <w:t>Problemlös</w:t>
            </w:r>
            <w:r>
              <w:rPr>
                <w:rFonts w:ascii="Avenir Next Ultra Light" w:eastAsia="Avenir Next Ultra Light" w:hAnsi="Avenir Next Ultra Light" w:cs="Arial Unicode MS"/>
                <w:snapToGrid/>
                <w:color w:val="3F3F3F"/>
                <w:sz w:val="22"/>
                <w:bdr w:val="nil"/>
                <w:lang w:val="it-IT" w:eastAsia="en-US"/>
              </w:rPr>
              <w:t xml:space="preserve">ung erfolgt durch den Eingriff </w:t>
            </w:r>
            <w:r w:rsidRPr="00FE6E71">
              <w:rPr>
                <w:rFonts w:ascii="Avenir Next Ultra Light" w:eastAsia="Avenir Next Ultra Light" w:hAnsi="Avenir Next Ultra Light" w:cs="Arial Unicode MS"/>
                <w:snapToGrid/>
                <w:color w:val="3F3F3F"/>
                <w:sz w:val="22"/>
                <w:bdr w:val="nil"/>
                <w:lang w:val="it-IT" w:eastAsia="en-US"/>
              </w:rPr>
              <w:t>einer anerkannten Macht wie Gericht, Mehrheitse</w:t>
            </w:r>
            <w:r w:rsidRPr="00FE6E71">
              <w:rPr>
                <w:rFonts w:ascii="Avenir Next Ultra Light" w:eastAsia="Avenir Next Ultra Light" w:hAnsi="Avenir Next Ultra Light" w:cs="Arial Unicode MS"/>
                <w:snapToGrid/>
                <w:color w:val="3F3F3F"/>
                <w:sz w:val="22"/>
                <w:bdr w:val="nil"/>
                <w:lang w:val="it-IT" w:eastAsia="en-US"/>
              </w:rPr>
              <w:t>n</w:t>
            </w:r>
            <w:r w:rsidRPr="00FE6E71">
              <w:rPr>
                <w:rFonts w:ascii="Avenir Next Ultra Light" w:eastAsia="Avenir Next Ultra Light" w:hAnsi="Avenir Next Ultra Light" w:cs="Arial Unicode MS"/>
                <w:snapToGrid/>
                <w:color w:val="3F3F3F"/>
                <w:sz w:val="22"/>
                <w:bdr w:val="nil"/>
                <w:lang w:val="it-IT" w:eastAsia="en-US"/>
              </w:rPr>
              <w:t>tscheid, Autoritätsperson etc.</w:t>
            </w:r>
            <w:proofErr w:type="gramEnd"/>
          </w:p>
        </w:tc>
      </w:tr>
      <w:tr w:rsidR="00FE6E71" w:rsidRPr="002B763D" w14:paraId="3A60375D" w14:textId="77777777" w:rsidTr="00D817C2">
        <w:tc>
          <w:tcPr>
            <w:tcW w:w="3828" w:type="dxa"/>
          </w:tcPr>
          <w:p w14:paraId="7EC4C530" w14:textId="61A63BCC" w:rsidR="00FE6E71" w:rsidRPr="00FE6E71" w:rsidRDefault="00FE6E71" w:rsidP="00FE6E71">
            <w:pPr>
              <w:pStyle w:val="DefaultText"/>
              <w:pBdr>
                <w:top w:val="nil"/>
                <w:left w:val="nil"/>
                <w:bottom w:val="nil"/>
                <w:right w:val="nil"/>
                <w:between w:val="nil"/>
                <w:bar w:val="nil"/>
              </w:pBdr>
              <w:spacing w:line="360" w:lineRule="auto"/>
              <w:jc w:val="both"/>
              <w:rPr>
                <w:rFonts w:ascii="Avenir Next Ultra Light" w:eastAsia="Avenir Next Ultra Light" w:hAnsi="Avenir Next Ultra Light" w:cs="Arial Unicode MS"/>
                <w:snapToGrid/>
                <w:color w:val="3F3F3F"/>
                <w:sz w:val="22"/>
                <w:bdr w:val="nil"/>
                <w:lang w:val="it-IT" w:eastAsia="en-US"/>
              </w:rPr>
            </w:pPr>
            <w:r w:rsidRPr="00FE6E71">
              <w:rPr>
                <w:rFonts w:ascii="Avenir Next Ultra Light" w:eastAsia="Avenir Next Ultra Light" w:hAnsi="Avenir Next Ultra Light" w:cs="Arial Unicode MS"/>
                <w:snapToGrid/>
                <w:color w:val="3F3F3F"/>
                <w:sz w:val="22"/>
                <w:bdr w:val="nil"/>
                <w:lang w:val="it-IT" w:eastAsia="en-US"/>
              </w:rPr>
              <w:t>Vermittl</w:t>
            </w:r>
            <w:r>
              <w:rPr>
                <w:rFonts w:ascii="Avenir Next Ultra Light" w:eastAsia="Avenir Next Ultra Light" w:hAnsi="Avenir Next Ultra Light" w:cs="Arial Unicode MS"/>
                <w:snapToGrid/>
                <w:color w:val="3F3F3F"/>
                <w:sz w:val="22"/>
                <w:bdr w:val="nil"/>
                <w:lang w:val="it-IT" w:eastAsia="en-US"/>
              </w:rPr>
              <w:t>ung (Third-Person Intermedi</w:t>
            </w:r>
            <w:r>
              <w:rPr>
                <w:rFonts w:ascii="Avenir Next Ultra Light" w:eastAsia="Avenir Next Ultra Light" w:hAnsi="Avenir Next Ultra Light" w:cs="Arial Unicode MS"/>
                <w:snapToGrid/>
                <w:color w:val="3F3F3F"/>
                <w:sz w:val="22"/>
                <w:bdr w:val="nil"/>
                <w:lang w:val="it-IT" w:eastAsia="en-US"/>
              </w:rPr>
              <w:t>a</w:t>
            </w:r>
            <w:r>
              <w:rPr>
                <w:rFonts w:ascii="Avenir Next Ultra Light" w:eastAsia="Avenir Next Ultra Light" w:hAnsi="Avenir Next Ultra Light" w:cs="Arial Unicode MS"/>
                <w:snapToGrid/>
                <w:color w:val="3F3F3F"/>
                <w:sz w:val="22"/>
                <w:bdr w:val="nil"/>
                <w:lang w:val="it-IT" w:eastAsia="en-US"/>
              </w:rPr>
              <w:t>ry)</w:t>
            </w:r>
          </w:p>
        </w:tc>
        <w:tc>
          <w:tcPr>
            <w:tcW w:w="5103" w:type="dxa"/>
          </w:tcPr>
          <w:p w14:paraId="5DCDC735" w14:textId="77777777" w:rsidR="00FE6E71" w:rsidRPr="00FE6E71" w:rsidRDefault="00FE6E71" w:rsidP="00FE6E71">
            <w:pPr>
              <w:pStyle w:val="DefaultText"/>
              <w:pBdr>
                <w:top w:val="nil"/>
                <w:left w:val="nil"/>
                <w:bottom w:val="nil"/>
                <w:right w:val="nil"/>
                <w:between w:val="nil"/>
                <w:bar w:val="nil"/>
              </w:pBdr>
              <w:spacing w:line="360" w:lineRule="auto"/>
              <w:rPr>
                <w:rFonts w:ascii="Avenir Next Ultra Light" w:eastAsia="Avenir Next Ultra Light" w:hAnsi="Avenir Next Ultra Light" w:cs="Arial Unicode MS"/>
                <w:snapToGrid/>
                <w:color w:val="3F3F3F"/>
                <w:sz w:val="22"/>
                <w:bdr w:val="nil"/>
                <w:lang w:val="it-IT" w:eastAsia="en-US"/>
              </w:rPr>
            </w:pPr>
            <w:proofErr w:type="gramStart"/>
            <w:r w:rsidRPr="00FE6E71">
              <w:rPr>
                <w:rFonts w:ascii="Avenir Next Ultra Light" w:eastAsia="Avenir Next Ultra Light" w:hAnsi="Avenir Next Ultra Light" w:cs="Arial Unicode MS"/>
                <w:snapToGrid/>
                <w:color w:val="3F3F3F"/>
                <w:sz w:val="22"/>
                <w:bdr w:val="nil"/>
                <w:lang w:val="it-IT" w:eastAsia="en-US"/>
              </w:rPr>
              <w:t>Eine dritte, als allparteilich geltende, Person wird als Schlichter*in oder Mediator*in eingesetzt, um zwischen den Konfliktparteien zu verm</w:t>
            </w:r>
            <w:proofErr w:type="gramEnd"/>
            <w:r w:rsidRPr="00FE6E71">
              <w:rPr>
                <w:rFonts w:ascii="Avenir Next Ultra Light" w:eastAsia="Avenir Next Ultra Light" w:hAnsi="Avenir Next Ultra Light" w:cs="Arial Unicode MS"/>
                <w:snapToGrid/>
                <w:color w:val="3F3F3F"/>
                <w:sz w:val="22"/>
                <w:bdr w:val="nil"/>
                <w:lang w:val="it-IT" w:eastAsia="en-US"/>
              </w:rPr>
              <w:t>itteln</w:t>
            </w:r>
          </w:p>
        </w:tc>
      </w:tr>
      <w:tr w:rsidR="00FE6E71" w:rsidRPr="00A40314" w14:paraId="1973841A" w14:textId="77777777" w:rsidTr="00D817C2">
        <w:tc>
          <w:tcPr>
            <w:tcW w:w="3828" w:type="dxa"/>
          </w:tcPr>
          <w:p w14:paraId="1838AEF9" w14:textId="598FC40C" w:rsidR="00FE6E71" w:rsidRPr="00FE6E71" w:rsidRDefault="00FE6E71" w:rsidP="00FE6E71">
            <w:pPr>
              <w:pStyle w:val="DefaultText"/>
              <w:pBdr>
                <w:top w:val="nil"/>
                <w:left w:val="nil"/>
                <w:bottom w:val="nil"/>
                <w:right w:val="nil"/>
                <w:between w:val="nil"/>
                <w:bar w:val="nil"/>
              </w:pBdr>
              <w:spacing w:line="360" w:lineRule="auto"/>
              <w:jc w:val="both"/>
              <w:rPr>
                <w:rFonts w:ascii="Avenir Next Ultra Light" w:eastAsia="Avenir Next Ultra Light" w:hAnsi="Avenir Next Ultra Light" w:cs="Arial Unicode MS"/>
                <w:snapToGrid/>
                <w:color w:val="3F3F3F"/>
                <w:sz w:val="22"/>
                <w:bdr w:val="nil"/>
                <w:lang w:val="it-IT" w:eastAsia="en-US"/>
              </w:rPr>
            </w:pPr>
            <w:r w:rsidRPr="00FE6E71">
              <w:rPr>
                <w:rFonts w:ascii="Avenir Next Ultra Light" w:eastAsia="Avenir Next Ultra Light" w:hAnsi="Avenir Next Ultra Light" w:cs="Arial Unicode MS"/>
                <w:snapToGrid/>
                <w:color w:val="3F3F3F"/>
                <w:sz w:val="22"/>
                <w:bdr w:val="nil"/>
                <w:lang w:val="it-IT" w:eastAsia="en-US"/>
              </w:rPr>
              <w:t>G</w:t>
            </w:r>
            <w:r>
              <w:rPr>
                <w:rFonts w:ascii="Avenir Next Ultra Light" w:eastAsia="Avenir Next Ultra Light" w:hAnsi="Avenir Next Ultra Light" w:cs="Arial Unicode MS"/>
                <w:snapToGrid/>
                <w:color w:val="3F3F3F"/>
                <w:sz w:val="22"/>
                <w:bdr w:val="nil"/>
                <w:lang w:val="it-IT" w:eastAsia="en-US"/>
              </w:rPr>
              <w:t>ruppenkonsens (Group Consensus)</w:t>
            </w:r>
          </w:p>
        </w:tc>
        <w:tc>
          <w:tcPr>
            <w:tcW w:w="5103" w:type="dxa"/>
          </w:tcPr>
          <w:p w14:paraId="519D452C" w14:textId="77777777" w:rsidR="00FE6E71" w:rsidRPr="00FE6E71" w:rsidRDefault="00FE6E71" w:rsidP="00FE6E71">
            <w:pPr>
              <w:pStyle w:val="DefaultText"/>
              <w:pBdr>
                <w:top w:val="nil"/>
                <w:left w:val="nil"/>
                <w:bottom w:val="nil"/>
                <w:right w:val="nil"/>
                <w:between w:val="nil"/>
                <w:bar w:val="nil"/>
              </w:pBdr>
              <w:spacing w:line="360" w:lineRule="auto"/>
              <w:rPr>
                <w:rFonts w:ascii="Avenir Next Ultra Light" w:eastAsia="Avenir Next Ultra Light" w:hAnsi="Avenir Next Ultra Light" w:cs="Arial Unicode MS"/>
                <w:snapToGrid/>
                <w:color w:val="3F3F3F"/>
                <w:sz w:val="22"/>
                <w:bdr w:val="nil"/>
                <w:lang w:val="it-IT" w:eastAsia="en-US"/>
              </w:rPr>
            </w:pPr>
            <w:r w:rsidRPr="00FE6E71">
              <w:rPr>
                <w:rFonts w:ascii="Avenir Next Ultra Light" w:eastAsia="Avenir Next Ultra Light" w:hAnsi="Avenir Next Ultra Light" w:cs="Arial Unicode MS"/>
                <w:snapToGrid/>
                <w:color w:val="3F3F3F"/>
                <w:sz w:val="22"/>
                <w:bdr w:val="nil"/>
                <w:lang w:val="it-IT" w:eastAsia="en-US"/>
              </w:rPr>
              <w:t xml:space="preserve">Eine Teilgruppe erarbeitet Ideen zur Konfliktlösung und stellt diese als Entscheidung </w:t>
            </w:r>
            <w:proofErr w:type="gramStart"/>
            <w:r w:rsidRPr="00FE6E71">
              <w:rPr>
                <w:rFonts w:ascii="Avenir Next Ultra Light" w:eastAsia="Avenir Next Ultra Light" w:hAnsi="Avenir Next Ultra Light" w:cs="Arial Unicode MS"/>
                <w:snapToGrid/>
                <w:color w:val="3F3F3F"/>
                <w:sz w:val="22"/>
                <w:bdr w:val="nil"/>
                <w:lang w:val="it-IT" w:eastAsia="en-US"/>
              </w:rPr>
              <w:t>vor.</w:t>
            </w:r>
            <w:proofErr w:type="gramEnd"/>
            <w:r w:rsidRPr="00FE6E71">
              <w:rPr>
                <w:rFonts w:ascii="Avenir Next Ultra Light" w:eastAsia="Avenir Next Ultra Light" w:hAnsi="Avenir Next Ultra Light" w:cs="Arial Unicode MS"/>
                <w:snapToGrid/>
                <w:color w:val="3F3F3F"/>
                <w:sz w:val="22"/>
                <w:bdr w:val="nil"/>
                <w:lang w:val="it-IT" w:eastAsia="en-US"/>
              </w:rPr>
              <w:t xml:space="preserve"> Die gesamte Gruppe trägt die Entscheidung mit</w:t>
            </w:r>
          </w:p>
        </w:tc>
      </w:tr>
      <w:tr w:rsidR="00FE6E71" w:rsidRPr="002B763D" w14:paraId="5DD90EF9" w14:textId="77777777" w:rsidTr="00D817C2">
        <w:tc>
          <w:tcPr>
            <w:tcW w:w="3828" w:type="dxa"/>
          </w:tcPr>
          <w:p w14:paraId="7F9F881F" w14:textId="4EADDC0B" w:rsidR="00FE6E71" w:rsidRPr="00FE6E71" w:rsidRDefault="00FE6E71" w:rsidP="00FE6E71">
            <w:pPr>
              <w:pStyle w:val="DefaultText"/>
              <w:pBdr>
                <w:top w:val="nil"/>
                <w:left w:val="nil"/>
                <w:bottom w:val="nil"/>
                <w:right w:val="nil"/>
                <w:between w:val="nil"/>
                <w:bar w:val="nil"/>
              </w:pBdr>
              <w:spacing w:line="360" w:lineRule="auto"/>
              <w:jc w:val="both"/>
              <w:rPr>
                <w:rFonts w:ascii="Avenir Next Ultra Light" w:eastAsia="Avenir Next Ultra Light" w:hAnsi="Avenir Next Ultra Light" w:cs="Arial Unicode MS"/>
                <w:snapToGrid/>
                <w:color w:val="3F3F3F"/>
                <w:sz w:val="22"/>
                <w:bdr w:val="nil"/>
                <w:lang w:val="it-IT" w:eastAsia="en-US"/>
              </w:rPr>
            </w:pPr>
            <w:r w:rsidRPr="00FE6E71">
              <w:rPr>
                <w:rFonts w:ascii="Avenir Next Ultra Light" w:eastAsia="Avenir Next Ultra Light" w:hAnsi="Avenir Next Ultra Light" w:cs="Arial Unicode MS"/>
                <w:snapToGrid/>
                <w:color w:val="3F3F3F"/>
                <w:sz w:val="22"/>
                <w:bdr w:val="nil"/>
                <w:lang w:val="it-IT" w:eastAsia="en-US"/>
              </w:rPr>
              <w:t>Direkte</w:t>
            </w:r>
            <w:r>
              <w:rPr>
                <w:rFonts w:ascii="Avenir Next Ultra Light" w:eastAsia="Avenir Next Ultra Light" w:hAnsi="Avenir Next Ultra Light" w:cs="Arial Unicode MS"/>
                <w:snapToGrid/>
                <w:color w:val="3F3F3F"/>
                <w:sz w:val="22"/>
                <w:bdr w:val="nil"/>
                <w:lang w:val="it-IT" w:eastAsia="en-US"/>
              </w:rPr>
              <w:t xml:space="preserve"> Diskussion (Direct Discussion)</w:t>
            </w:r>
          </w:p>
        </w:tc>
        <w:tc>
          <w:tcPr>
            <w:tcW w:w="5103" w:type="dxa"/>
          </w:tcPr>
          <w:p w14:paraId="263613AF" w14:textId="77777777" w:rsidR="00FE6E71" w:rsidRPr="00FE6E71" w:rsidRDefault="00FE6E71" w:rsidP="00FE6E71">
            <w:pPr>
              <w:pStyle w:val="DefaultText"/>
              <w:pBdr>
                <w:top w:val="nil"/>
                <w:left w:val="nil"/>
                <w:bottom w:val="nil"/>
                <w:right w:val="nil"/>
                <w:between w:val="nil"/>
                <w:bar w:val="nil"/>
              </w:pBdr>
              <w:spacing w:line="360" w:lineRule="auto"/>
              <w:rPr>
                <w:rFonts w:ascii="Avenir Next Ultra Light" w:eastAsia="Avenir Next Ultra Light" w:hAnsi="Avenir Next Ultra Light" w:cs="Arial Unicode MS"/>
                <w:snapToGrid/>
                <w:color w:val="3F3F3F"/>
                <w:sz w:val="22"/>
                <w:bdr w:val="nil"/>
                <w:lang w:val="it-IT" w:eastAsia="en-US"/>
              </w:rPr>
            </w:pPr>
            <w:proofErr w:type="gramStart"/>
            <w:r w:rsidRPr="00FE6E71">
              <w:rPr>
                <w:rFonts w:ascii="Avenir Next Ultra Light" w:eastAsia="Avenir Next Ultra Light" w:hAnsi="Avenir Next Ultra Light" w:cs="Arial Unicode MS"/>
                <w:snapToGrid/>
                <w:color w:val="3F3F3F"/>
                <w:sz w:val="22"/>
                <w:bdr w:val="nil"/>
                <w:lang w:val="it-IT" w:eastAsia="en-US"/>
              </w:rPr>
              <w:t>Die in den Konflikt involvierten Individuen spr</w:t>
            </w:r>
            <w:r w:rsidRPr="00FE6E71">
              <w:rPr>
                <w:rFonts w:ascii="Avenir Next Ultra Light" w:eastAsia="Avenir Next Ultra Light" w:hAnsi="Avenir Next Ultra Light" w:cs="Arial Unicode MS"/>
                <w:snapToGrid/>
                <w:color w:val="3F3F3F"/>
                <w:sz w:val="22"/>
                <w:bdr w:val="nil"/>
                <w:lang w:val="it-IT" w:eastAsia="en-US"/>
              </w:rPr>
              <w:t>e</w:t>
            </w:r>
            <w:r w:rsidRPr="00FE6E71">
              <w:rPr>
                <w:rFonts w:ascii="Avenir Next Ultra Light" w:eastAsia="Avenir Next Ultra Light" w:hAnsi="Avenir Next Ultra Light" w:cs="Arial Unicode MS"/>
                <w:snapToGrid/>
                <w:color w:val="3F3F3F"/>
                <w:sz w:val="22"/>
                <w:bdr w:val="nil"/>
                <w:lang w:val="it-IT" w:eastAsia="en-US"/>
              </w:rPr>
              <w:t>chen offen miteinander über den Konflikt.</w:t>
            </w:r>
            <w:proofErr w:type="gramEnd"/>
          </w:p>
          <w:p w14:paraId="039DF552" w14:textId="77777777" w:rsidR="00FE6E71" w:rsidRPr="00FE6E71" w:rsidRDefault="00FE6E71" w:rsidP="00FE6E71">
            <w:pPr>
              <w:pStyle w:val="DefaultText"/>
              <w:pBdr>
                <w:top w:val="nil"/>
                <w:left w:val="nil"/>
                <w:bottom w:val="nil"/>
                <w:right w:val="nil"/>
                <w:between w:val="nil"/>
                <w:bar w:val="nil"/>
              </w:pBdr>
              <w:spacing w:line="360" w:lineRule="auto"/>
              <w:rPr>
                <w:rFonts w:ascii="Avenir Next Ultra Light" w:eastAsia="Avenir Next Ultra Light" w:hAnsi="Avenir Next Ultra Light" w:cs="Arial Unicode MS"/>
                <w:snapToGrid/>
                <w:color w:val="3F3F3F"/>
                <w:sz w:val="22"/>
                <w:bdr w:val="nil"/>
                <w:lang w:val="it-IT" w:eastAsia="en-US"/>
              </w:rPr>
            </w:pPr>
            <w:r w:rsidRPr="00FE6E71">
              <w:rPr>
                <w:rFonts w:ascii="Avenir Next Ultra Light" w:eastAsia="Avenir Next Ultra Light" w:hAnsi="Avenir Next Ultra Light" w:cs="Arial Unicode MS"/>
                <w:snapToGrid/>
                <w:color w:val="3F3F3F"/>
                <w:sz w:val="22"/>
                <w:bdr w:val="nil"/>
                <w:lang w:val="it-IT" w:eastAsia="en-US"/>
              </w:rPr>
              <w:t>Berücksichtigt werden die Wahrnehmungen, die Gefühle und Positionen der Individuen.</w:t>
            </w:r>
          </w:p>
        </w:tc>
      </w:tr>
    </w:tbl>
    <w:p w14:paraId="24B21166" w14:textId="0C43578C" w:rsidR="005B45B2" w:rsidRDefault="00683393" w:rsidP="00FE6E71">
      <w:pPr>
        <w:pStyle w:val="DefaultText"/>
        <w:spacing w:line="360" w:lineRule="auto"/>
        <w:jc w:val="both"/>
        <w:rPr>
          <w:rFonts w:ascii="Avenir Next Ultra Light" w:eastAsia="Avenir Next Ultra Light" w:hAnsi="Avenir Next Ultra Light" w:cs="Arial Unicode MS"/>
          <w:snapToGrid/>
          <w:color w:val="3F3F3F"/>
          <w:sz w:val="22"/>
          <w:bdr w:val="nil"/>
          <w:lang w:val="it-IT" w:eastAsia="en-US"/>
        </w:rPr>
      </w:pPr>
      <w:r>
        <w:rPr>
          <w:noProof/>
          <w:lang w:val="de-DE"/>
        </w:rPr>
        <mc:AlternateContent>
          <mc:Choice Requires="wps">
            <w:drawing>
              <wp:anchor distT="152400" distB="152400" distL="152400" distR="152400" simplePos="0" relativeHeight="251677184" behindDoc="0" locked="0" layoutInCell="1" allowOverlap="1" wp14:anchorId="0E8249DD" wp14:editId="5BF331B3">
                <wp:simplePos x="0" y="0"/>
                <wp:positionH relativeFrom="page">
                  <wp:posOffset>687705</wp:posOffset>
                </wp:positionH>
                <wp:positionV relativeFrom="page">
                  <wp:posOffset>806450</wp:posOffset>
                </wp:positionV>
                <wp:extent cx="910800" cy="54000"/>
                <wp:effectExtent l="0" t="0" r="3810" b="3175"/>
                <wp:wrapNone/>
                <wp:docPr id="29"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10A280A" id="officeArt object" o:spid="_x0000_s1026" style="position:absolute;margin-left:54.15pt;margin-top:63.5pt;width:71.7pt;height:4.25pt;z-index:25167718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" fillcolor="#ffc11c" stroked="f" strokeweight="1pt">
                <v:stroke miterlimit="4"/>
                <w10:wrap anchorx="page" anchory="page"/>
              </v:rect>
            </w:pict>
          </mc:Fallback>
        </mc:AlternateContent>
      </w:r>
    </w:p>
    <w:p w14:paraId="5C257F0E" w14:textId="77777777" w:rsidR="005718D4" w:rsidRPr="005718D4" w:rsidRDefault="005718D4" w:rsidP="005718D4">
      <w:pPr>
        <w:pStyle w:val="DefaultText"/>
        <w:spacing w:line="360" w:lineRule="auto"/>
        <w:jc w:val="both"/>
        <w:rPr>
          <w:rFonts w:ascii="Avenir Next Ultra Light" w:eastAsia="Avenir Next Ultra Light" w:hAnsi="Avenir Next Ultra Light" w:cs="Arial Unicode MS"/>
          <w:snapToGrid/>
          <w:color w:val="3F3F3F"/>
          <w:sz w:val="22"/>
          <w:bdr w:val="nil"/>
          <w:lang w:val="it-IT" w:eastAsia="en-US"/>
        </w:rPr>
      </w:pPr>
      <w:proofErr w:type="gramStart"/>
      <w:r w:rsidRPr="005718D4">
        <w:rPr>
          <w:rFonts w:ascii="Avenir Next Ultra Light" w:eastAsia="Avenir Next Ultra Light" w:hAnsi="Avenir Next Ultra Light" w:cs="Arial Unicode MS"/>
          <w:snapToGrid/>
          <w:color w:val="3F3F3F"/>
          <w:sz w:val="22"/>
          <w:bdr w:val="nil"/>
          <w:lang w:val="it-IT" w:eastAsia="en-US"/>
        </w:rPr>
        <w:t>Konfliktlösungsstile variieren kulturell, aber es gibt auch individuelle Präferenzen, die dann situativ und kontextual als bestmögliche Konf</w:t>
      </w:r>
      <w:proofErr w:type="gramEnd"/>
      <w:r w:rsidRPr="005718D4">
        <w:rPr>
          <w:rFonts w:ascii="Avenir Next Ultra Light" w:eastAsia="Avenir Next Ultra Light" w:hAnsi="Avenir Next Ultra Light" w:cs="Arial Unicode MS"/>
          <w:snapToGrid/>
          <w:color w:val="3F3F3F"/>
          <w:sz w:val="22"/>
          <w:bdr w:val="nil"/>
          <w:lang w:val="it-IT" w:eastAsia="en-US"/>
        </w:rPr>
        <w:t xml:space="preserve">liktlösungsmöglichkeit erkannt werden sollten. </w:t>
      </w:r>
    </w:p>
    <w:p w14:paraId="2588152D" w14:textId="4302EC2A" w:rsidR="005718D4" w:rsidRPr="005718D4" w:rsidRDefault="00683393" w:rsidP="005718D4">
      <w:pPr>
        <w:spacing w:line="360" w:lineRule="auto"/>
        <w:jc w:val="both"/>
        <w:rPr>
          <w:rFonts w:ascii="Avenir Next Ultra Light" w:eastAsia="Avenir Next Ultra Light" w:hAnsi="Avenir Next Ultra Light" w:cs="Arial Unicode MS"/>
          <w:color w:val="3F3F3F"/>
          <w:sz w:val="22"/>
          <w:szCs w:val="20"/>
          <w:lang w:val="it-IT"/>
        </w:rPr>
      </w:pPr>
      <w:r>
        <w:rPr>
          <w:noProof/>
          <w:lang w:val="de-DE" w:eastAsia="de-DE"/>
        </w:rPr>
        <mc:AlternateContent>
          <mc:Choice Requires="wps">
            <w:drawing>
              <wp:anchor distT="152400" distB="152400" distL="152400" distR="152400" simplePos="0" relativeHeight="251701760" behindDoc="0" locked="0" layoutInCell="1" allowOverlap="1" wp14:anchorId="622ADCF9" wp14:editId="216C34DE">
                <wp:simplePos x="0" y="0"/>
                <wp:positionH relativeFrom="page">
                  <wp:posOffset>688975</wp:posOffset>
                </wp:positionH>
                <wp:positionV relativeFrom="page">
                  <wp:posOffset>977900</wp:posOffset>
                </wp:positionV>
                <wp:extent cx="910001" cy="292100"/>
                <wp:effectExtent l="0" t="0" r="0" b="0"/>
                <wp:wrapNone/>
                <wp:docPr id="1073741839"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1B1D02D9" w14:textId="0505CE13" w:rsidR="00683393" w:rsidRPr="00502280" w:rsidRDefault="00683393" w:rsidP="00683393">
                            <w:pPr>
                              <w:pStyle w:val="PageNumber1"/>
                              <w:rPr>
                                <w:rFonts w:hint="eastAsia"/>
                                <w:sz w:val="22"/>
                              </w:rPr>
                            </w:pPr>
                            <w:r>
                              <w:rPr>
                                <w:sz w:val="22"/>
                              </w:rPr>
                              <w:t>4</w:t>
                            </w:r>
                          </w:p>
                        </w:txbxContent>
                      </wps:txbx>
                      <wps:bodyPr wrap="square" lIns="0" tIns="0" rIns="0" bIns="0" numCol="1" anchor="ctr">
                        <a:noAutofit/>
                      </wps:bodyPr>
                    </wps:wsp>
                  </a:graphicData>
                </a:graphic>
              </wp:anchor>
            </w:drawing>
          </mc:Choice>
          <mc:Fallback>
            <w:pict>
              <v:rect id="_x0000_s1030" style="position:absolute;left:0;text-align:left;margin-left:54.25pt;margin-top:77pt;width:71.65pt;height:23pt;z-index:251701760;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" filled="f" stroked="f" strokeweight="1pt">
                <v:stroke miterlimit="4"/>
                <v:textbox inset="0,0,0,0">
                  <w:txbxContent>
                    <w:p w14:paraId="1B1D02D9" w14:textId="0505CE13" w:rsidR="00683393" w:rsidRPr="00502280" w:rsidRDefault="00683393" w:rsidP="00683393">
                      <w:pPr>
                        <w:pStyle w:val="PageNumber1"/>
                        <w:rPr>
                          <w:rFonts w:hint="eastAsia"/>
                          <w:sz w:val="22"/>
                        </w:rPr>
                      </w:pPr>
                      <w:r>
                        <w:rPr>
                          <w:sz w:val="22"/>
                        </w:rPr>
                        <w:t>4</w:t>
                      </w:r>
                    </w:p>
                  </w:txbxContent>
                </v:textbox>
                <w10:wrap anchorx="page" anchory="page"/>
              </v:rect>
            </w:pict>
          </mc:Fallback>
        </mc:AlternateContent>
      </w:r>
    </w:p>
    <w:p w14:paraId="70A1380F" w14:textId="77777777" w:rsidR="005718D4" w:rsidRPr="00D45D70" w:rsidRDefault="005718D4" w:rsidP="009818B2">
      <w:pPr>
        <w:pStyle w:val="berschrift2"/>
        <w:spacing w:before="0" w:after="0" w:line="360" w:lineRule="auto"/>
        <w:rPr>
          <w:sz w:val="30"/>
          <w:lang w:val="de-DE"/>
        </w:rPr>
      </w:pPr>
      <w:r w:rsidRPr="00D45D70">
        <w:rPr>
          <w:sz w:val="30"/>
          <w:lang w:val="de-DE"/>
        </w:rPr>
        <w:t>Haltung im Konflikt</w:t>
      </w:r>
    </w:p>
    <w:p w14:paraId="73F09A0C" w14:textId="77777777" w:rsidR="005718D4" w:rsidRPr="005718D4" w:rsidRDefault="005718D4" w:rsidP="005718D4">
      <w:pPr>
        <w:pStyle w:val="DefaultText"/>
        <w:spacing w:line="360" w:lineRule="auto"/>
        <w:jc w:val="both"/>
        <w:rPr>
          <w:rFonts w:ascii="Avenir Next Ultra Light" w:eastAsia="Avenir Next Ultra Light" w:hAnsi="Avenir Next Ultra Light" w:cs="Arial Unicode MS"/>
          <w:snapToGrid/>
          <w:color w:val="3F3F3F"/>
          <w:sz w:val="22"/>
          <w:bdr w:val="nil"/>
          <w:lang w:val="it-IT" w:eastAsia="en-US"/>
        </w:rPr>
      </w:pPr>
      <w:proofErr w:type="gramStart"/>
      <w:r w:rsidRPr="005718D4">
        <w:rPr>
          <w:rFonts w:ascii="Avenir Next Ultra Light" w:eastAsia="Avenir Next Ultra Light" w:hAnsi="Avenir Next Ultra Light" w:cs="Arial Unicode MS"/>
          <w:snapToGrid/>
          <w:color w:val="3F3F3F"/>
          <w:sz w:val="22"/>
          <w:bdr w:val="nil"/>
          <w:lang w:val="it-IT" w:eastAsia="en-US"/>
        </w:rPr>
        <w:t>Grundlegend für die Konfliktlösung in divers-kulturell zusammengesetzten Gruppen ist die Haltung der Kursleitenden, die den (emotionalen) Ra</w:t>
      </w:r>
      <w:proofErr w:type="gramEnd"/>
      <w:r w:rsidRPr="005718D4">
        <w:rPr>
          <w:rFonts w:ascii="Avenir Next Ultra Light" w:eastAsia="Avenir Next Ultra Light" w:hAnsi="Avenir Next Ultra Light" w:cs="Arial Unicode MS"/>
          <w:snapToGrid/>
          <w:color w:val="3F3F3F"/>
          <w:sz w:val="22"/>
          <w:bdr w:val="nil"/>
          <w:lang w:val="it-IT" w:eastAsia="en-US"/>
        </w:rPr>
        <w:t>hmen für den gemeinsamen Unterricht und das Lernen festlegt und die Gruppe zusa</w:t>
      </w:r>
      <w:r w:rsidRPr="005718D4">
        <w:rPr>
          <w:rFonts w:ascii="Avenir Next Ultra Light" w:eastAsia="Avenir Next Ultra Light" w:hAnsi="Avenir Next Ultra Light" w:cs="Arial Unicode MS"/>
          <w:snapToGrid/>
          <w:color w:val="3F3F3F"/>
          <w:sz w:val="22"/>
          <w:bdr w:val="nil"/>
          <w:lang w:val="it-IT" w:eastAsia="en-US"/>
        </w:rPr>
        <w:t>m</w:t>
      </w:r>
      <w:r w:rsidRPr="005718D4">
        <w:rPr>
          <w:rFonts w:ascii="Avenir Next Ultra Light" w:eastAsia="Avenir Next Ultra Light" w:hAnsi="Avenir Next Ultra Light" w:cs="Arial Unicode MS"/>
          <w:snapToGrid/>
          <w:color w:val="3F3F3F"/>
          <w:sz w:val="22"/>
          <w:bdr w:val="nil"/>
          <w:lang w:val="it-IT" w:eastAsia="en-US"/>
        </w:rPr>
        <w:t>menführt und zusammenhält. Die innere Haltung und Einstellung sollte eine a</w:t>
      </w:r>
      <w:r w:rsidRPr="005718D4">
        <w:rPr>
          <w:rFonts w:ascii="Avenir Next Ultra Light" w:eastAsia="Avenir Next Ultra Light" w:hAnsi="Avenir Next Ultra Light" w:cs="Arial Unicode MS"/>
          <w:snapToGrid/>
          <w:color w:val="3F3F3F"/>
          <w:sz w:val="22"/>
          <w:bdr w:val="nil"/>
          <w:lang w:val="it-IT" w:eastAsia="en-US"/>
        </w:rPr>
        <w:t>n</w:t>
      </w:r>
      <w:r w:rsidRPr="005718D4">
        <w:rPr>
          <w:rFonts w:ascii="Avenir Next Ultra Light" w:eastAsia="Avenir Next Ultra Light" w:hAnsi="Avenir Next Ultra Light" w:cs="Arial Unicode MS"/>
          <w:snapToGrid/>
          <w:color w:val="3F3F3F"/>
          <w:sz w:val="22"/>
          <w:bdr w:val="nil"/>
          <w:lang w:val="it-IT" w:eastAsia="en-US"/>
        </w:rPr>
        <w:lastRenderedPageBreak/>
        <w:t xml:space="preserve">nehmende Haltung </w:t>
      </w:r>
      <w:proofErr w:type="gramStart"/>
      <w:r w:rsidRPr="005718D4">
        <w:rPr>
          <w:rFonts w:ascii="Avenir Next Ultra Light" w:eastAsia="Avenir Next Ultra Light" w:hAnsi="Avenir Next Ultra Light" w:cs="Arial Unicode MS"/>
          <w:snapToGrid/>
          <w:color w:val="3F3F3F"/>
          <w:sz w:val="22"/>
          <w:bdr w:val="nil"/>
          <w:lang w:val="it-IT" w:eastAsia="en-US"/>
        </w:rPr>
        <w:t>sein.</w:t>
      </w:r>
      <w:proofErr w:type="gramEnd"/>
      <w:r w:rsidRPr="005718D4">
        <w:rPr>
          <w:rFonts w:ascii="Avenir Next Ultra Light" w:eastAsia="Avenir Next Ultra Light" w:hAnsi="Avenir Next Ultra Light" w:cs="Arial Unicode MS"/>
          <w:snapToGrid/>
          <w:color w:val="3F3F3F"/>
          <w:sz w:val="22"/>
          <w:bdr w:val="nil"/>
          <w:lang w:val="it-IT" w:eastAsia="en-US"/>
        </w:rPr>
        <w:t xml:space="preserve"> Dabei ist es sehr wichtig, dass die/der Kursleitende weiß, dass jegliches Verhalten für eine Person einen Sinn macht, auch wenn das Verhalten manchmal nicht unbedingt sofort vom Umfeld nachvollziehbar ist. </w:t>
      </w:r>
    </w:p>
    <w:p w14:paraId="7052AF46" w14:textId="77777777" w:rsidR="005718D4" w:rsidRPr="005718D4" w:rsidRDefault="005718D4" w:rsidP="005718D4">
      <w:pPr>
        <w:pStyle w:val="DefaultText"/>
        <w:spacing w:line="360" w:lineRule="auto"/>
        <w:jc w:val="both"/>
        <w:rPr>
          <w:rFonts w:ascii="Avenir Next Ultra Light" w:eastAsia="Avenir Next Ultra Light" w:hAnsi="Avenir Next Ultra Light" w:cs="Arial Unicode MS"/>
          <w:snapToGrid/>
          <w:color w:val="3F3F3F"/>
          <w:sz w:val="22"/>
          <w:bdr w:val="nil"/>
          <w:lang w:val="it-IT" w:eastAsia="en-US"/>
        </w:rPr>
      </w:pPr>
      <w:proofErr w:type="gramStart"/>
      <w:r w:rsidRPr="005718D4">
        <w:rPr>
          <w:rFonts w:ascii="Avenir Next Ultra Light" w:eastAsia="Avenir Next Ultra Light" w:hAnsi="Avenir Next Ultra Light" w:cs="Arial Unicode MS"/>
          <w:snapToGrid/>
          <w:color w:val="3F3F3F"/>
          <w:sz w:val="22"/>
          <w:bdr w:val="nil"/>
          <w:lang w:val="it-IT" w:eastAsia="en-US"/>
        </w:rPr>
        <w:t>Die Haltung, die eine kursleitende Person braucht, um eine gute Lernatm</w:t>
      </w:r>
      <w:r w:rsidRPr="005718D4">
        <w:rPr>
          <w:rFonts w:ascii="Avenir Next Ultra Light" w:eastAsia="Avenir Next Ultra Light" w:hAnsi="Avenir Next Ultra Light" w:cs="Arial Unicode MS"/>
          <w:snapToGrid/>
          <w:color w:val="3F3F3F"/>
          <w:sz w:val="22"/>
          <w:bdr w:val="nil"/>
          <w:lang w:val="it-IT" w:eastAsia="en-US"/>
        </w:rPr>
        <w:t>o</w:t>
      </w:r>
      <w:r w:rsidRPr="005718D4">
        <w:rPr>
          <w:rFonts w:ascii="Avenir Next Ultra Light" w:eastAsia="Avenir Next Ultra Light" w:hAnsi="Avenir Next Ultra Light" w:cs="Arial Unicode MS"/>
          <w:snapToGrid/>
          <w:color w:val="3F3F3F"/>
          <w:sz w:val="22"/>
          <w:bdr w:val="nil"/>
          <w:lang w:val="it-IT" w:eastAsia="en-US"/>
        </w:rPr>
        <w:t>sphäre zu schaffen, beinhaltet eine</w:t>
      </w:r>
      <w:proofErr w:type="gramEnd"/>
    </w:p>
    <w:p w14:paraId="2F1B0671" w14:textId="77777777" w:rsidR="005718D4" w:rsidRPr="005718D4" w:rsidRDefault="005718D4" w:rsidP="005718D4">
      <w:pPr>
        <w:pStyle w:val="DefaultText"/>
        <w:numPr>
          <w:ilvl w:val="0"/>
          <w:numId w:val="8"/>
        </w:numPr>
        <w:spacing w:line="360" w:lineRule="auto"/>
        <w:jc w:val="both"/>
        <w:rPr>
          <w:rFonts w:ascii="Avenir Next Ultra Light" w:eastAsia="Avenir Next Ultra Light" w:hAnsi="Avenir Next Ultra Light" w:cs="Arial Unicode MS"/>
          <w:snapToGrid/>
          <w:color w:val="3F3F3F"/>
          <w:sz w:val="22"/>
          <w:bdr w:val="nil"/>
          <w:lang w:val="it-IT" w:eastAsia="en-US"/>
        </w:rPr>
      </w:pPr>
      <w:r w:rsidRPr="005718D4">
        <w:rPr>
          <w:rFonts w:ascii="Avenir Next Ultra Light" w:eastAsia="Avenir Next Ultra Light" w:hAnsi="Avenir Next Ultra Light" w:cs="Arial Unicode MS"/>
          <w:snapToGrid/>
          <w:color w:val="3F3F3F"/>
          <w:sz w:val="22"/>
          <w:bdr w:val="nil"/>
          <w:lang w:val="it-IT" w:eastAsia="en-US"/>
        </w:rPr>
        <w:t>annehmende Haltung</w:t>
      </w:r>
    </w:p>
    <w:p w14:paraId="3AD2FA30" w14:textId="77777777" w:rsidR="005718D4" w:rsidRPr="005718D4" w:rsidRDefault="005718D4" w:rsidP="005718D4">
      <w:pPr>
        <w:pStyle w:val="DefaultText"/>
        <w:numPr>
          <w:ilvl w:val="0"/>
          <w:numId w:val="8"/>
        </w:numPr>
        <w:spacing w:line="360" w:lineRule="auto"/>
        <w:jc w:val="both"/>
        <w:rPr>
          <w:rFonts w:ascii="Avenir Next Ultra Light" w:eastAsia="Avenir Next Ultra Light" w:hAnsi="Avenir Next Ultra Light" w:cs="Arial Unicode MS"/>
          <w:snapToGrid/>
          <w:color w:val="3F3F3F"/>
          <w:sz w:val="22"/>
          <w:bdr w:val="nil"/>
          <w:lang w:val="it-IT" w:eastAsia="en-US"/>
        </w:rPr>
      </w:pPr>
      <w:r w:rsidRPr="005718D4">
        <w:rPr>
          <w:rFonts w:ascii="Avenir Next Ultra Light" w:eastAsia="Avenir Next Ultra Light" w:hAnsi="Avenir Next Ultra Light" w:cs="Arial Unicode MS"/>
          <w:snapToGrid/>
          <w:color w:val="3F3F3F"/>
          <w:sz w:val="22"/>
          <w:bdr w:val="nil"/>
          <w:lang w:val="it-IT" w:eastAsia="en-US"/>
        </w:rPr>
        <w:t>akzeptierende Haltung</w:t>
      </w:r>
    </w:p>
    <w:p w14:paraId="4AD4D4CF" w14:textId="77777777" w:rsidR="005718D4" w:rsidRPr="005718D4" w:rsidRDefault="005718D4" w:rsidP="005718D4">
      <w:pPr>
        <w:pStyle w:val="DefaultText"/>
        <w:numPr>
          <w:ilvl w:val="0"/>
          <w:numId w:val="8"/>
        </w:numPr>
        <w:spacing w:line="360" w:lineRule="auto"/>
        <w:jc w:val="both"/>
        <w:rPr>
          <w:rFonts w:ascii="Avenir Next Ultra Light" w:eastAsia="Avenir Next Ultra Light" w:hAnsi="Avenir Next Ultra Light" w:cs="Arial Unicode MS"/>
          <w:snapToGrid/>
          <w:color w:val="3F3F3F"/>
          <w:sz w:val="22"/>
          <w:bdr w:val="nil"/>
          <w:lang w:val="it-IT" w:eastAsia="en-US"/>
        </w:rPr>
      </w:pPr>
      <w:r w:rsidRPr="005718D4">
        <w:rPr>
          <w:rFonts w:ascii="Avenir Next Ultra Light" w:eastAsia="Avenir Next Ultra Light" w:hAnsi="Avenir Next Ultra Light" w:cs="Arial Unicode MS"/>
          <w:snapToGrid/>
          <w:color w:val="3F3F3F"/>
          <w:sz w:val="22"/>
          <w:bdr w:val="nil"/>
          <w:lang w:val="it-IT" w:eastAsia="en-US"/>
        </w:rPr>
        <w:t>allparteiliche Haltung</w:t>
      </w:r>
    </w:p>
    <w:p w14:paraId="61F4ED14" w14:textId="342AAE08" w:rsidR="005718D4" w:rsidRPr="005718D4" w:rsidRDefault="005718D4" w:rsidP="005718D4">
      <w:pPr>
        <w:pStyle w:val="DefaultText"/>
        <w:numPr>
          <w:ilvl w:val="0"/>
          <w:numId w:val="8"/>
        </w:numPr>
        <w:spacing w:line="360" w:lineRule="auto"/>
        <w:jc w:val="both"/>
        <w:rPr>
          <w:rFonts w:ascii="Avenir Next Ultra Light" w:eastAsia="Avenir Next Ultra Light" w:hAnsi="Avenir Next Ultra Light" w:cs="Arial Unicode MS"/>
          <w:snapToGrid/>
          <w:color w:val="3F3F3F"/>
          <w:sz w:val="22"/>
          <w:bdr w:val="nil"/>
          <w:lang w:val="it-IT" w:eastAsia="en-US"/>
        </w:rPr>
      </w:pPr>
      <w:r w:rsidRPr="005718D4">
        <w:rPr>
          <w:rFonts w:ascii="Avenir Next Ultra Light" w:eastAsia="Avenir Next Ultra Light" w:hAnsi="Avenir Next Ultra Light" w:cs="Arial Unicode MS"/>
          <w:snapToGrid/>
          <w:color w:val="3F3F3F"/>
          <w:sz w:val="22"/>
          <w:bdr w:val="nil"/>
          <w:lang w:val="it-IT" w:eastAsia="en-US"/>
        </w:rPr>
        <w:t>affirmative Haltung</w:t>
      </w:r>
    </w:p>
    <w:p w14:paraId="0C37F6FA" w14:textId="3F14EDF0" w:rsidR="005718D4" w:rsidRPr="005718D4" w:rsidRDefault="00683393" w:rsidP="005718D4">
      <w:pPr>
        <w:pStyle w:val="DefaultText"/>
        <w:spacing w:line="360" w:lineRule="auto"/>
        <w:jc w:val="both"/>
        <w:rPr>
          <w:rFonts w:ascii="Avenir Next Ultra Light" w:eastAsia="Avenir Next Ultra Light" w:hAnsi="Avenir Next Ultra Light" w:cs="Arial Unicode MS"/>
          <w:snapToGrid/>
          <w:color w:val="3F3F3F"/>
          <w:sz w:val="22"/>
          <w:bdr w:val="nil"/>
          <w:lang w:val="it-IT" w:eastAsia="en-US"/>
        </w:rPr>
      </w:pPr>
      <w:r>
        <w:rPr>
          <w:noProof/>
          <w:lang w:val="de-DE"/>
        </w:rPr>
        <mc:AlternateContent>
          <mc:Choice Requires="wps">
            <w:drawing>
              <wp:anchor distT="152400" distB="152400" distL="152400" distR="152400" simplePos="0" relativeHeight="251703808" behindDoc="0" locked="0" layoutInCell="1" allowOverlap="1" wp14:anchorId="20F8DDD1" wp14:editId="0662554C">
                <wp:simplePos x="0" y="0"/>
                <wp:positionH relativeFrom="page">
                  <wp:posOffset>688975</wp:posOffset>
                </wp:positionH>
                <wp:positionV relativeFrom="page">
                  <wp:posOffset>977900</wp:posOffset>
                </wp:positionV>
                <wp:extent cx="910001" cy="292100"/>
                <wp:effectExtent l="0" t="0" r="0" b="0"/>
                <wp:wrapNone/>
                <wp:docPr id="1073741840"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4F34FE84" w14:textId="0527A3BA" w:rsidR="00683393" w:rsidRPr="00502280" w:rsidRDefault="00D817C2" w:rsidP="00683393">
                            <w:pPr>
                              <w:pStyle w:val="PageNumber1"/>
                              <w:rPr>
                                <w:rFonts w:hint="eastAsia"/>
                                <w:sz w:val="22"/>
                              </w:rPr>
                            </w:pPr>
                            <w:r>
                              <w:rPr>
                                <w:sz w:val="22"/>
                              </w:rPr>
                              <w:t>5</w:t>
                            </w:r>
                          </w:p>
                        </w:txbxContent>
                      </wps:txbx>
                      <wps:bodyPr wrap="square" lIns="0" tIns="0" rIns="0" bIns="0" numCol="1" anchor="ctr">
                        <a:noAutofit/>
                      </wps:bodyPr>
                    </wps:wsp>
                  </a:graphicData>
                </a:graphic>
              </wp:anchor>
            </w:drawing>
          </mc:Choice>
          <mc:Fallback>
            <w:pict>
              <v:rect id="_x0000_s1031" style="position:absolute;left:0;text-align:left;margin-left:54.25pt;margin-top:77pt;width:71.65pt;height:23pt;z-index:251703808;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" filled="f" stroked="f" strokeweight="1pt">
                <v:stroke miterlimit="4"/>
                <v:textbox inset="0,0,0,0">
                  <w:txbxContent>
                    <w:p w14:paraId="4F34FE84" w14:textId="0527A3BA" w:rsidR="00683393" w:rsidRPr="00502280" w:rsidRDefault="00D817C2" w:rsidP="00683393">
                      <w:pPr>
                        <w:pStyle w:val="PageNumber1"/>
                        <w:rPr>
                          <w:rFonts w:hint="eastAsia"/>
                          <w:sz w:val="22"/>
                        </w:rPr>
                      </w:pPr>
                      <w:r>
                        <w:rPr>
                          <w:sz w:val="22"/>
                        </w:rPr>
                        <w:t>5</w:t>
                      </w:r>
                    </w:p>
                  </w:txbxContent>
                </v:textbox>
                <w10:wrap anchorx="page" anchory="page"/>
              </v:rect>
            </w:pict>
          </mc:Fallback>
        </mc:AlternateContent>
      </w:r>
      <w:r>
        <w:rPr>
          <w:noProof/>
          <w:lang w:val="de-DE"/>
        </w:rPr>
        <mc:AlternateContent>
          <mc:Choice Requires="wps">
            <w:drawing>
              <wp:anchor distT="152400" distB="152400" distL="152400" distR="152400" simplePos="0" relativeHeight="251679232" behindDoc="0" locked="0" layoutInCell="1" allowOverlap="1" wp14:anchorId="78FC0BB2" wp14:editId="1BC67D51">
                <wp:simplePos x="0" y="0"/>
                <wp:positionH relativeFrom="page">
                  <wp:posOffset>687705</wp:posOffset>
                </wp:positionH>
                <wp:positionV relativeFrom="page">
                  <wp:posOffset>806450</wp:posOffset>
                </wp:positionV>
                <wp:extent cx="910800" cy="54000"/>
                <wp:effectExtent l="0" t="0" r="3810" b="3175"/>
                <wp:wrapNone/>
                <wp:docPr id="30"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2F84675" id="officeArt object" o:spid="_x0000_s1026" style="position:absolute;margin-left:54.15pt;margin-top:63.5pt;width:71.7pt;height:4.25pt;z-index:25167923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" fillcolor="#ffc11c" stroked="f" strokeweight="1pt">
                <v:stroke miterlimit="4"/>
                <w10:wrap anchorx="page" anchory="page"/>
              </v:rect>
            </w:pict>
          </mc:Fallback>
        </mc:AlternateContent>
      </w:r>
    </w:p>
    <w:p w14:paraId="5A0A9F13" w14:textId="77777777" w:rsidR="005718D4" w:rsidRPr="005718D4" w:rsidRDefault="005718D4" w:rsidP="005718D4">
      <w:pPr>
        <w:pStyle w:val="DefaultText"/>
        <w:spacing w:line="360" w:lineRule="auto"/>
        <w:jc w:val="both"/>
        <w:rPr>
          <w:rFonts w:ascii="Avenir Next Ultra Light" w:eastAsia="Avenir Next Ultra Light" w:hAnsi="Avenir Next Ultra Light" w:cs="Arial Unicode MS"/>
          <w:snapToGrid/>
          <w:color w:val="3F3F3F"/>
          <w:sz w:val="22"/>
          <w:bdr w:val="nil"/>
          <w:lang w:val="it-IT" w:eastAsia="en-US"/>
        </w:rPr>
      </w:pPr>
      <w:proofErr w:type="gramStart"/>
      <w:r w:rsidRPr="005718D4">
        <w:rPr>
          <w:rFonts w:ascii="Avenir Next Ultra Light" w:eastAsia="Avenir Next Ultra Light" w:hAnsi="Avenir Next Ultra Light" w:cs="Arial Unicode MS"/>
          <w:snapToGrid/>
          <w:color w:val="3F3F3F"/>
          <w:sz w:val="22"/>
          <w:bdr w:val="nil"/>
          <w:lang w:val="it-IT" w:eastAsia="en-US"/>
        </w:rPr>
        <w:t xml:space="preserve">Auf Basis einer solchen Haltung, kann die kursleitende Person die Gefühle und Bedürfnisse der anwesenden Personen hören und diese annehmen, </w:t>
      </w:r>
      <w:proofErr w:type="gramEnd"/>
      <w:r w:rsidRPr="005718D4">
        <w:rPr>
          <w:rFonts w:ascii="Avenir Next Ultra Light" w:eastAsia="Avenir Next Ultra Light" w:hAnsi="Avenir Next Ultra Light" w:cs="Arial Unicode MS"/>
          <w:snapToGrid/>
          <w:color w:val="3F3F3F"/>
          <w:sz w:val="22"/>
          <w:bdr w:val="nil"/>
          <w:lang w:val="it-IT" w:eastAsia="en-US"/>
        </w:rPr>
        <w:t xml:space="preserve">ohne sie zu voreilig zu bewerten oder zu beurteilen. </w:t>
      </w:r>
      <w:proofErr w:type="gramStart"/>
      <w:r w:rsidRPr="005718D4">
        <w:rPr>
          <w:rFonts w:ascii="Avenir Next Ultra Light" w:eastAsia="Avenir Next Ultra Light" w:hAnsi="Avenir Next Ultra Light" w:cs="Arial Unicode MS"/>
          <w:snapToGrid/>
          <w:color w:val="3F3F3F"/>
          <w:sz w:val="22"/>
          <w:bdr w:val="nil"/>
          <w:lang w:val="it-IT" w:eastAsia="en-US"/>
        </w:rPr>
        <w:t>Entsprechend dieser Haltung können die Kursleitenden Konfliktlösungstechniken anwenden, die dazu beitragen, dass sich die Teilnehmenden im K</w:t>
      </w:r>
      <w:proofErr w:type="gramEnd"/>
      <w:r w:rsidRPr="005718D4">
        <w:rPr>
          <w:rFonts w:ascii="Avenir Next Ultra Light" w:eastAsia="Avenir Next Ultra Light" w:hAnsi="Avenir Next Ultra Light" w:cs="Arial Unicode MS"/>
          <w:snapToGrid/>
          <w:color w:val="3F3F3F"/>
          <w:sz w:val="22"/>
          <w:bdr w:val="nil"/>
          <w:lang w:val="it-IT" w:eastAsia="en-US"/>
        </w:rPr>
        <w:t xml:space="preserve">ursgeschehen wahrgenommen und verstanden fühlen. </w:t>
      </w:r>
      <w:proofErr w:type="gramStart"/>
      <w:r w:rsidRPr="005718D4">
        <w:rPr>
          <w:rFonts w:ascii="Avenir Next Ultra Light" w:eastAsia="Avenir Next Ultra Light" w:hAnsi="Avenir Next Ultra Light" w:cs="Arial Unicode MS"/>
          <w:snapToGrid/>
          <w:color w:val="3F3F3F"/>
          <w:sz w:val="22"/>
          <w:bdr w:val="nil"/>
          <w:lang w:val="it-IT" w:eastAsia="en-US"/>
        </w:rPr>
        <w:t>In kulturell diversen Gruppen ist eine universell annehmende Haltung daher von grundlegender Wichtigkeit</w:t>
      </w:r>
      <w:proofErr w:type="gramEnd"/>
      <w:r w:rsidRPr="005718D4">
        <w:rPr>
          <w:rFonts w:ascii="Avenir Next Ultra Light" w:eastAsia="Avenir Next Ultra Light" w:hAnsi="Avenir Next Ultra Light" w:cs="Arial Unicode MS"/>
          <w:snapToGrid/>
          <w:color w:val="3F3F3F"/>
          <w:sz w:val="22"/>
          <w:bdr w:val="nil"/>
          <w:lang w:val="it-IT" w:eastAsia="en-US"/>
        </w:rPr>
        <w:t xml:space="preserve">. </w:t>
      </w:r>
      <w:proofErr w:type="gramStart"/>
      <w:r w:rsidRPr="005718D4">
        <w:rPr>
          <w:rFonts w:ascii="Avenir Next Ultra Light" w:eastAsia="Avenir Next Ultra Light" w:hAnsi="Avenir Next Ultra Light" w:cs="Arial Unicode MS"/>
          <w:snapToGrid/>
          <w:color w:val="3F3F3F"/>
          <w:sz w:val="22"/>
          <w:bdr w:val="nil"/>
          <w:lang w:val="it-IT" w:eastAsia="en-US"/>
        </w:rPr>
        <w:t>Auf Basis dieser Haltung bei Kursleite</w:t>
      </w:r>
      <w:r w:rsidRPr="005718D4">
        <w:rPr>
          <w:rFonts w:ascii="Avenir Next Ultra Light" w:eastAsia="Avenir Next Ultra Light" w:hAnsi="Avenir Next Ultra Light" w:cs="Arial Unicode MS"/>
          <w:snapToGrid/>
          <w:color w:val="3F3F3F"/>
          <w:sz w:val="22"/>
          <w:bdr w:val="nil"/>
          <w:lang w:val="it-IT" w:eastAsia="en-US"/>
        </w:rPr>
        <w:t>n</w:t>
      </w:r>
      <w:r w:rsidRPr="005718D4">
        <w:rPr>
          <w:rFonts w:ascii="Avenir Next Ultra Light" w:eastAsia="Avenir Next Ultra Light" w:hAnsi="Avenir Next Ultra Light" w:cs="Arial Unicode MS"/>
          <w:snapToGrid/>
          <w:color w:val="3F3F3F"/>
          <w:sz w:val="22"/>
          <w:bdr w:val="nil"/>
          <w:lang w:val="it-IT" w:eastAsia="en-US"/>
        </w:rPr>
        <w:t>den, können dann Möglichkeiten und Grenzen aufgezeigt und Konflikte gelöst werden.</w:t>
      </w:r>
      <w:proofErr w:type="gramEnd"/>
    </w:p>
    <w:p w14:paraId="648575F7" w14:textId="77777777" w:rsidR="005718D4" w:rsidRPr="005718D4" w:rsidRDefault="005718D4" w:rsidP="005718D4">
      <w:pPr>
        <w:pStyle w:val="DefaultText"/>
        <w:spacing w:line="360" w:lineRule="auto"/>
        <w:jc w:val="both"/>
        <w:rPr>
          <w:rFonts w:ascii="Avenir Next Ultra Light" w:eastAsia="Avenir Next Ultra Light" w:hAnsi="Avenir Next Ultra Light" w:cs="Arial Unicode MS"/>
          <w:snapToGrid/>
          <w:color w:val="3F3F3F"/>
          <w:sz w:val="22"/>
          <w:bdr w:val="nil"/>
          <w:lang w:val="it-IT" w:eastAsia="en-US"/>
        </w:rPr>
      </w:pPr>
    </w:p>
    <w:p w14:paraId="242082BA" w14:textId="0B3C9814" w:rsidR="005718D4" w:rsidRPr="005718D4" w:rsidRDefault="005718D4" w:rsidP="00325B48">
      <w:pPr>
        <w:pStyle w:val="DefaultText"/>
        <w:spacing w:after="120" w:line="360" w:lineRule="auto"/>
        <w:jc w:val="both"/>
        <w:rPr>
          <w:rFonts w:ascii="Avenir Next Ultra Light" w:eastAsia="Avenir Next Ultra Light" w:hAnsi="Avenir Next Ultra Light" w:cs="Arial Unicode MS"/>
          <w:snapToGrid/>
          <w:color w:val="3F3F3F"/>
          <w:sz w:val="22"/>
          <w:bdr w:val="nil"/>
          <w:lang w:val="it-IT" w:eastAsia="en-US"/>
        </w:rPr>
      </w:pPr>
      <w:r w:rsidRPr="005718D4">
        <w:rPr>
          <w:rFonts w:ascii="Avenir Next Ultra Light" w:eastAsia="Avenir Next Ultra Light" w:hAnsi="Avenir Next Ultra Light" w:cs="Arial Unicode MS"/>
          <w:snapToGrid/>
          <w:color w:val="3F3F3F"/>
          <w:sz w:val="22"/>
          <w:bdr w:val="nil"/>
          <w:lang w:val="it-IT" w:eastAsia="en-US"/>
        </w:rPr>
        <w:t>Wichtige Konfliktlösungsstrategien nach Mayer (2006) beinhalten beispielsweise:</w:t>
      </w:r>
    </w:p>
    <w:tbl>
      <w:tblPr>
        <w:tblW w:w="8931"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5670"/>
      </w:tblGrid>
      <w:tr w:rsidR="005718D4" w:rsidRPr="00A40314" w14:paraId="41B9F311" w14:textId="77777777" w:rsidTr="00D817C2">
        <w:tc>
          <w:tcPr>
            <w:tcW w:w="3261" w:type="dxa"/>
            <w:vAlign w:val="center"/>
          </w:tcPr>
          <w:p w14:paraId="05F10A53" w14:textId="77777777" w:rsidR="005718D4" w:rsidRPr="0077635E" w:rsidRDefault="005718D4" w:rsidP="0077635E">
            <w:pPr>
              <w:pStyle w:val="DefaultText"/>
              <w:pBdr>
                <w:top w:val="nil"/>
                <w:left w:val="nil"/>
                <w:bottom w:val="nil"/>
                <w:right w:val="nil"/>
                <w:between w:val="nil"/>
                <w:bar w:val="nil"/>
              </w:pBdr>
              <w:spacing w:line="360" w:lineRule="auto"/>
              <w:rPr>
                <w:rFonts w:ascii="Avenir Next Ultra Light" w:eastAsia="Avenir Next Ultra Light" w:hAnsi="Avenir Next Ultra Light" w:cs="Arial Unicode MS"/>
                <w:b/>
                <w:snapToGrid/>
                <w:color w:val="3F3F3F"/>
                <w:bdr w:val="nil"/>
                <w:lang w:val="it-IT" w:eastAsia="en-US"/>
              </w:rPr>
            </w:pPr>
            <w:r w:rsidRPr="0077635E">
              <w:rPr>
                <w:rFonts w:ascii="Avenir Next Ultra Light" w:eastAsia="Avenir Next Ultra Light" w:hAnsi="Avenir Next Ultra Light" w:cs="Arial Unicode MS"/>
                <w:b/>
                <w:snapToGrid/>
                <w:color w:val="3F3F3F"/>
                <w:bdr w:val="nil"/>
                <w:lang w:val="it-IT" w:eastAsia="en-US"/>
              </w:rPr>
              <w:t>Technik</w:t>
            </w:r>
          </w:p>
        </w:tc>
        <w:tc>
          <w:tcPr>
            <w:tcW w:w="5670" w:type="dxa"/>
            <w:vAlign w:val="center"/>
          </w:tcPr>
          <w:p w14:paraId="0B25BC6A" w14:textId="77777777" w:rsidR="005718D4" w:rsidRPr="0077635E" w:rsidRDefault="005718D4" w:rsidP="0077635E">
            <w:pPr>
              <w:pStyle w:val="DefaultText"/>
              <w:pBdr>
                <w:top w:val="nil"/>
                <w:left w:val="nil"/>
                <w:bottom w:val="nil"/>
                <w:right w:val="nil"/>
                <w:between w:val="nil"/>
                <w:bar w:val="nil"/>
              </w:pBdr>
              <w:spacing w:line="360" w:lineRule="auto"/>
              <w:rPr>
                <w:rFonts w:ascii="Avenir Next Ultra Light" w:eastAsia="Avenir Next Ultra Light" w:hAnsi="Avenir Next Ultra Light" w:cs="Arial Unicode MS"/>
                <w:b/>
                <w:snapToGrid/>
                <w:color w:val="3F3F3F"/>
                <w:bdr w:val="nil"/>
                <w:lang w:val="it-IT" w:eastAsia="en-US"/>
              </w:rPr>
            </w:pPr>
            <w:r w:rsidRPr="0077635E">
              <w:rPr>
                <w:rFonts w:ascii="Avenir Next Ultra Light" w:eastAsia="Avenir Next Ultra Light" w:hAnsi="Avenir Next Ultra Light" w:cs="Arial Unicode MS"/>
                <w:b/>
                <w:snapToGrid/>
                <w:color w:val="3F3F3F"/>
                <w:bdr w:val="nil"/>
                <w:lang w:val="it-IT" w:eastAsia="en-US"/>
              </w:rPr>
              <w:t>Inhalt/Ziel in Kürze</w:t>
            </w:r>
          </w:p>
        </w:tc>
      </w:tr>
      <w:tr w:rsidR="005718D4" w:rsidRPr="00A40314" w14:paraId="5A06F3C0" w14:textId="77777777" w:rsidTr="00D817C2">
        <w:tc>
          <w:tcPr>
            <w:tcW w:w="3261" w:type="dxa"/>
            <w:vAlign w:val="center"/>
          </w:tcPr>
          <w:p w14:paraId="15AEB4BC" w14:textId="77777777" w:rsidR="005718D4" w:rsidRPr="0077635E" w:rsidRDefault="005718D4" w:rsidP="0077635E">
            <w:pPr>
              <w:pStyle w:val="DefaultText"/>
              <w:pBdr>
                <w:top w:val="nil"/>
                <w:left w:val="nil"/>
                <w:bottom w:val="nil"/>
                <w:right w:val="nil"/>
                <w:between w:val="nil"/>
                <w:bar w:val="nil"/>
              </w:pBdr>
              <w:spacing w:line="360" w:lineRule="auto"/>
              <w:rPr>
                <w:rFonts w:ascii="Avenir Next Ultra Light" w:eastAsia="Avenir Next Ultra Light" w:hAnsi="Avenir Next Ultra Light" w:cs="Arial Unicode MS"/>
                <w:snapToGrid/>
                <w:color w:val="3F3F3F"/>
                <w:sz w:val="22"/>
                <w:bdr w:val="nil"/>
                <w:lang w:val="it-IT" w:eastAsia="en-US"/>
              </w:rPr>
            </w:pPr>
            <w:r w:rsidRPr="0077635E">
              <w:rPr>
                <w:rFonts w:ascii="Avenir Next Ultra Light" w:eastAsia="Avenir Next Ultra Light" w:hAnsi="Avenir Next Ultra Light" w:cs="Arial Unicode MS"/>
                <w:snapToGrid/>
                <w:color w:val="3F3F3F"/>
                <w:sz w:val="22"/>
                <w:bdr w:val="nil"/>
                <w:lang w:val="it-IT" w:eastAsia="en-US"/>
              </w:rPr>
              <w:t>Spiegeln</w:t>
            </w:r>
          </w:p>
        </w:tc>
        <w:tc>
          <w:tcPr>
            <w:tcW w:w="5670" w:type="dxa"/>
            <w:vAlign w:val="center"/>
          </w:tcPr>
          <w:p w14:paraId="6A5856CD" w14:textId="77777777" w:rsidR="005718D4" w:rsidRPr="0077635E" w:rsidRDefault="005718D4" w:rsidP="0077635E">
            <w:pPr>
              <w:pStyle w:val="DefaultText"/>
              <w:pBdr>
                <w:top w:val="nil"/>
                <w:left w:val="nil"/>
                <w:bottom w:val="nil"/>
                <w:right w:val="nil"/>
                <w:between w:val="nil"/>
                <w:bar w:val="nil"/>
              </w:pBdr>
              <w:spacing w:line="360" w:lineRule="auto"/>
              <w:rPr>
                <w:rFonts w:ascii="Avenir Next Ultra Light" w:eastAsia="Avenir Next Ultra Light" w:hAnsi="Avenir Next Ultra Light" w:cs="Arial Unicode MS"/>
                <w:snapToGrid/>
                <w:color w:val="3F3F3F"/>
                <w:sz w:val="22"/>
                <w:bdr w:val="nil"/>
                <w:lang w:val="it-IT" w:eastAsia="en-US"/>
              </w:rPr>
            </w:pPr>
            <w:r w:rsidRPr="0077635E">
              <w:rPr>
                <w:rFonts w:ascii="Avenir Next Ultra Light" w:eastAsia="Avenir Next Ultra Light" w:hAnsi="Avenir Next Ultra Light" w:cs="Arial Unicode MS"/>
                <w:snapToGrid/>
                <w:color w:val="3F3F3F"/>
                <w:sz w:val="22"/>
                <w:bdr w:val="nil"/>
                <w:lang w:val="it-IT" w:eastAsia="en-US"/>
              </w:rPr>
              <w:t>Worte und Inhalte aufgreifen</w:t>
            </w:r>
          </w:p>
        </w:tc>
      </w:tr>
      <w:tr w:rsidR="005718D4" w:rsidRPr="002B763D" w14:paraId="74FDFD11" w14:textId="77777777" w:rsidTr="00D817C2">
        <w:trPr>
          <w:trHeight w:val="794"/>
        </w:trPr>
        <w:tc>
          <w:tcPr>
            <w:tcW w:w="3261" w:type="dxa"/>
            <w:vAlign w:val="center"/>
          </w:tcPr>
          <w:p w14:paraId="57C20190" w14:textId="77777777" w:rsidR="005718D4" w:rsidRPr="0077635E" w:rsidRDefault="005718D4" w:rsidP="0077635E">
            <w:pPr>
              <w:pStyle w:val="DefaultText"/>
              <w:pBdr>
                <w:top w:val="nil"/>
                <w:left w:val="nil"/>
                <w:bottom w:val="nil"/>
                <w:right w:val="nil"/>
                <w:between w:val="nil"/>
                <w:bar w:val="nil"/>
              </w:pBdr>
              <w:spacing w:line="360" w:lineRule="auto"/>
              <w:rPr>
                <w:rFonts w:ascii="Avenir Next Ultra Light" w:eastAsia="Avenir Next Ultra Light" w:hAnsi="Avenir Next Ultra Light" w:cs="Arial Unicode MS"/>
                <w:snapToGrid/>
                <w:color w:val="3F3F3F"/>
                <w:sz w:val="22"/>
                <w:bdr w:val="nil"/>
                <w:lang w:val="it-IT" w:eastAsia="en-US"/>
              </w:rPr>
            </w:pPr>
            <w:r w:rsidRPr="0077635E">
              <w:rPr>
                <w:rFonts w:ascii="Avenir Next Ultra Light" w:eastAsia="Avenir Next Ultra Light" w:hAnsi="Avenir Next Ultra Light" w:cs="Arial Unicode MS"/>
                <w:snapToGrid/>
                <w:color w:val="3F3F3F"/>
                <w:sz w:val="22"/>
                <w:bdr w:val="nil"/>
                <w:lang w:val="it-IT" w:eastAsia="en-US"/>
              </w:rPr>
              <w:t>Aktives Zuhören</w:t>
            </w:r>
          </w:p>
        </w:tc>
        <w:tc>
          <w:tcPr>
            <w:tcW w:w="5670" w:type="dxa"/>
            <w:vAlign w:val="center"/>
          </w:tcPr>
          <w:p w14:paraId="48C2D1F8" w14:textId="4BBD10D2" w:rsidR="005718D4" w:rsidRPr="0077635E" w:rsidRDefault="005718D4" w:rsidP="0049075B">
            <w:pPr>
              <w:pStyle w:val="DefaultText"/>
              <w:pBdr>
                <w:top w:val="nil"/>
                <w:left w:val="nil"/>
                <w:bottom w:val="nil"/>
                <w:right w:val="nil"/>
                <w:between w:val="nil"/>
                <w:bar w:val="nil"/>
              </w:pBdr>
              <w:spacing w:line="360" w:lineRule="auto"/>
              <w:rPr>
                <w:rFonts w:ascii="Avenir Next Ultra Light" w:eastAsia="Avenir Next Ultra Light" w:hAnsi="Avenir Next Ultra Light" w:cs="Arial Unicode MS"/>
                <w:snapToGrid/>
                <w:color w:val="3F3F3F"/>
                <w:sz w:val="22"/>
                <w:bdr w:val="nil"/>
                <w:lang w:val="it-IT" w:eastAsia="en-US"/>
              </w:rPr>
            </w:pPr>
            <w:r w:rsidRPr="0077635E">
              <w:rPr>
                <w:rFonts w:ascii="Avenir Next Ultra Light" w:eastAsia="Avenir Next Ultra Light" w:hAnsi="Avenir Next Ultra Light" w:cs="Arial Unicode MS"/>
                <w:snapToGrid/>
                <w:color w:val="3F3F3F"/>
                <w:sz w:val="22"/>
                <w:bdr w:val="nil"/>
                <w:lang w:val="it-IT" w:eastAsia="en-US"/>
              </w:rPr>
              <w:t xml:space="preserve">Worte, Nonverbales </w:t>
            </w:r>
            <w:r w:rsidR="0049075B">
              <w:rPr>
                <w:rFonts w:ascii="Avenir Next Ultra Light" w:eastAsia="Avenir Next Ultra Light" w:hAnsi="Avenir Next Ultra Light" w:cs="Arial Unicode MS"/>
                <w:snapToGrid/>
                <w:color w:val="3F3F3F"/>
                <w:sz w:val="22"/>
                <w:bdr w:val="nil"/>
                <w:lang w:val="it-IT" w:eastAsia="en-US"/>
              </w:rPr>
              <w:t>und</w:t>
            </w:r>
            <w:r w:rsidRPr="0077635E">
              <w:rPr>
                <w:rFonts w:ascii="Avenir Next Ultra Light" w:eastAsia="Avenir Next Ultra Light" w:hAnsi="Avenir Next Ultra Light" w:cs="Arial Unicode MS"/>
                <w:snapToGrid/>
                <w:color w:val="3F3F3F"/>
                <w:sz w:val="22"/>
                <w:bdr w:val="nil"/>
                <w:lang w:val="it-IT" w:eastAsia="en-US"/>
              </w:rPr>
              <w:t xml:space="preserve"> Gefühle hinter den Worten aufgreifen und verbalisieren</w:t>
            </w:r>
          </w:p>
        </w:tc>
      </w:tr>
      <w:tr w:rsidR="005718D4" w:rsidRPr="00A40314" w14:paraId="62A5691D" w14:textId="77777777" w:rsidTr="00D817C2">
        <w:tc>
          <w:tcPr>
            <w:tcW w:w="3261" w:type="dxa"/>
            <w:vAlign w:val="center"/>
          </w:tcPr>
          <w:p w14:paraId="4EE27D8B" w14:textId="77777777" w:rsidR="005718D4" w:rsidRPr="0077635E" w:rsidRDefault="005718D4" w:rsidP="0077635E">
            <w:pPr>
              <w:pStyle w:val="DefaultText"/>
              <w:pBdr>
                <w:top w:val="nil"/>
                <w:left w:val="nil"/>
                <w:bottom w:val="nil"/>
                <w:right w:val="nil"/>
                <w:between w:val="nil"/>
                <w:bar w:val="nil"/>
              </w:pBdr>
              <w:spacing w:line="360" w:lineRule="auto"/>
              <w:rPr>
                <w:rFonts w:ascii="Avenir Next Ultra Light" w:eastAsia="Avenir Next Ultra Light" w:hAnsi="Avenir Next Ultra Light" w:cs="Arial Unicode MS"/>
                <w:snapToGrid/>
                <w:color w:val="3F3F3F"/>
                <w:sz w:val="22"/>
                <w:bdr w:val="nil"/>
                <w:lang w:val="it-IT" w:eastAsia="en-US"/>
              </w:rPr>
            </w:pPr>
            <w:r w:rsidRPr="0077635E">
              <w:rPr>
                <w:rFonts w:ascii="Avenir Next Ultra Light" w:eastAsia="Avenir Next Ultra Light" w:hAnsi="Avenir Next Ultra Light" w:cs="Arial Unicode MS"/>
                <w:snapToGrid/>
                <w:color w:val="3F3F3F"/>
                <w:sz w:val="22"/>
                <w:bdr w:val="nil"/>
                <w:lang w:val="it-IT" w:eastAsia="en-US"/>
              </w:rPr>
              <w:t>Reframing</w:t>
            </w:r>
          </w:p>
        </w:tc>
        <w:tc>
          <w:tcPr>
            <w:tcW w:w="5670" w:type="dxa"/>
            <w:vAlign w:val="center"/>
          </w:tcPr>
          <w:p w14:paraId="61F72DD0" w14:textId="77777777" w:rsidR="005718D4" w:rsidRPr="0077635E" w:rsidRDefault="005718D4" w:rsidP="0077635E">
            <w:pPr>
              <w:pStyle w:val="DefaultText"/>
              <w:pBdr>
                <w:top w:val="nil"/>
                <w:left w:val="nil"/>
                <w:bottom w:val="nil"/>
                <w:right w:val="nil"/>
                <w:between w:val="nil"/>
                <w:bar w:val="nil"/>
              </w:pBdr>
              <w:spacing w:line="360" w:lineRule="auto"/>
              <w:rPr>
                <w:rFonts w:ascii="Avenir Next Ultra Light" w:eastAsia="Avenir Next Ultra Light" w:hAnsi="Avenir Next Ultra Light" w:cs="Arial Unicode MS"/>
                <w:snapToGrid/>
                <w:color w:val="3F3F3F"/>
                <w:sz w:val="22"/>
                <w:bdr w:val="nil"/>
                <w:lang w:val="it-IT" w:eastAsia="en-US"/>
              </w:rPr>
            </w:pPr>
            <w:r w:rsidRPr="0077635E">
              <w:rPr>
                <w:rFonts w:ascii="Avenir Next Ultra Light" w:eastAsia="Avenir Next Ultra Light" w:hAnsi="Avenir Next Ultra Light" w:cs="Arial Unicode MS"/>
                <w:snapToGrid/>
                <w:color w:val="3F3F3F"/>
                <w:sz w:val="22"/>
                <w:bdr w:val="nil"/>
                <w:lang w:val="it-IT" w:eastAsia="en-US"/>
              </w:rPr>
              <w:t>Negatives positiv umformulieren</w:t>
            </w:r>
          </w:p>
        </w:tc>
      </w:tr>
      <w:tr w:rsidR="005718D4" w:rsidRPr="002B763D" w14:paraId="6FAE589B" w14:textId="77777777" w:rsidTr="00D817C2">
        <w:tc>
          <w:tcPr>
            <w:tcW w:w="3261" w:type="dxa"/>
            <w:vAlign w:val="center"/>
          </w:tcPr>
          <w:p w14:paraId="7EBE7498" w14:textId="77777777" w:rsidR="005718D4" w:rsidRPr="0077635E" w:rsidRDefault="005718D4" w:rsidP="0077635E">
            <w:pPr>
              <w:pStyle w:val="DefaultText"/>
              <w:pBdr>
                <w:top w:val="nil"/>
                <w:left w:val="nil"/>
                <w:bottom w:val="nil"/>
                <w:right w:val="nil"/>
                <w:between w:val="nil"/>
                <w:bar w:val="nil"/>
              </w:pBdr>
              <w:spacing w:line="360" w:lineRule="auto"/>
              <w:rPr>
                <w:rFonts w:ascii="Avenir Next Ultra Light" w:eastAsia="Avenir Next Ultra Light" w:hAnsi="Avenir Next Ultra Light" w:cs="Arial Unicode MS"/>
                <w:snapToGrid/>
                <w:color w:val="3F3F3F"/>
                <w:sz w:val="22"/>
                <w:bdr w:val="nil"/>
                <w:lang w:val="it-IT" w:eastAsia="en-US"/>
              </w:rPr>
            </w:pPr>
            <w:r w:rsidRPr="0077635E">
              <w:rPr>
                <w:rFonts w:ascii="Avenir Next Ultra Light" w:eastAsia="Avenir Next Ultra Light" w:hAnsi="Avenir Next Ultra Light" w:cs="Arial Unicode MS"/>
                <w:snapToGrid/>
                <w:color w:val="3F3F3F"/>
                <w:sz w:val="22"/>
                <w:bdr w:val="nil"/>
                <w:lang w:val="it-IT" w:eastAsia="en-US"/>
              </w:rPr>
              <w:t>Ich-Botschaften</w:t>
            </w:r>
          </w:p>
        </w:tc>
        <w:tc>
          <w:tcPr>
            <w:tcW w:w="5670" w:type="dxa"/>
            <w:vAlign w:val="center"/>
          </w:tcPr>
          <w:p w14:paraId="6B8BDD1B" w14:textId="77777777" w:rsidR="005718D4" w:rsidRPr="0077635E" w:rsidRDefault="005718D4" w:rsidP="0077635E">
            <w:pPr>
              <w:pStyle w:val="DefaultText"/>
              <w:pBdr>
                <w:top w:val="nil"/>
                <w:left w:val="nil"/>
                <w:bottom w:val="nil"/>
                <w:right w:val="nil"/>
                <w:between w:val="nil"/>
                <w:bar w:val="nil"/>
              </w:pBdr>
              <w:spacing w:line="360" w:lineRule="auto"/>
              <w:rPr>
                <w:rFonts w:ascii="Avenir Next Ultra Light" w:eastAsia="Avenir Next Ultra Light" w:hAnsi="Avenir Next Ultra Light" w:cs="Arial Unicode MS"/>
                <w:snapToGrid/>
                <w:color w:val="3F3F3F"/>
                <w:sz w:val="22"/>
                <w:bdr w:val="nil"/>
                <w:lang w:val="it-IT" w:eastAsia="en-US"/>
              </w:rPr>
            </w:pPr>
            <w:r w:rsidRPr="0077635E">
              <w:rPr>
                <w:rFonts w:ascii="Avenir Next Ultra Light" w:eastAsia="Avenir Next Ultra Light" w:hAnsi="Avenir Next Ultra Light" w:cs="Arial Unicode MS"/>
                <w:snapToGrid/>
                <w:color w:val="3F3F3F"/>
                <w:sz w:val="22"/>
                <w:bdr w:val="nil"/>
                <w:lang w:val="it-IT" w:eastAsia="en-US"/>
              </w:rPr>
              <w:t>Jeder spricht von sich selbst</w:t>
            </w:r>
          </w:p>
        </w:tc>
      </w:tr>
      <w:tr w:rsidR="005718D4" w:rsidRPr="00A40314" w14:paraId="79109026" w14:textId="77777777" w:rsidTr="00D817C2">
        <w:tc>
          <w:tcPr>
            <w:tcW w:w="3261" w:type="dxa"/>
            <w:vAlign w:val="center"/>
          </w:tcPr>
          <w:p w14:paraId="0E8A1FA2" w14:textId="77777777" w:rsidR="005718D4" w:rsidRPr="0077635E" w:rsidRDefault="005718D4" w:rsidP="0077635E">
            <w:pPr>
              <w:pStyle w:val="DefaultText"/>
              <w:pBdr>
                <w:top w:val="nil"/>
                <w:left w:val="nil"/>
                <w:bottom w:val="nil"/>
                <w:right w:val="nil"/>
                <w:between w:val="nil"/>
                <w:bar w:val="nil"/>
              </w:pBdr>
              <w:spacing w:line="360" w:lineRule="auto"/>
              <w:rPr>
                <w:rFonts w:ascii="Avenir Next Ultra Light" w:eastAsia="Avenir Next Ultra Light" w:hAnsi="Avenir Next Ultra Light" w:cs="Arial Unicode MS"/>
                <w:snapToGrid/>
                <w:color w:val="3F3F3F"/>
                <w:sz w:val="22"/>
                <w:bdr w:val="nil"/>
                <w:lang w:val="it-IT" w:eastAsia="en-US"/>
              </w:rPr>
            </w:pPr>
            <w:r w:rsidRPr="0077635E">
              <w:rPr>
                <w:rFonts w:ascii="Avenir Next Ultra Light" w:eastAsia="Avenir Next Ultra Light" w:hAnsi="Avenir Next Ultra Light" w:cs="Arial Unicode MS"/>
                <w:snapToGrid/>
                <w:color w:val="3F3F3F"/>
                <w:sz w:val="22"/>
                <w:bdr w:val="nil"/>
                <w:lang w:val="it-IT" w:eastAsia="en-US"/>
              </w:rPr>
              <w:t>Doppeln</w:t>
            </w:r>
          </w:p>
        </w:tc>
        <w:tc>
          <w:tcPr>
            <w:tcW w:w="5670" w:type="dxa"/>
            <w:vAlign w:val="center"/>
          </w:tcPr>
          <w:p w14:paraId="63EC3DED" w14:textId="77777777" w:rsidR="005718D4" w:rsidRPr="0077635E" w:rsidRDefault="005718D4" w:rsidP="0077635E">
            <w:pPr>
              <w:pStyle w:val="DefaultText"/>
              <w:pBdr>
                <w:top w:val="nil"/>
                <w:left w:val="nil"/>
                <w:bottom w:val="nil"/>
                <w:right w:val="nil"/>
                <w:between w:val="nil"/>
                <w:bar w:val="nil"/>
              </w:pBdr>
              <w:spacing w:line="360" w:lineRule="auto"/>
              <w:rPr>
                <w:rFonts w:ascii="Avenir Next Ultra Light" w:eastAsia="Avenir Next Ultra Light" w:hAnsi="Avenir Next Ultra Light" w:cs="Arial Unicode MS"/>
                <w:snapToGrid/>
                <w:color w:val="3F3F3F"/>
                <w:sz w:val="22"/>
                <w:bdr w:val="nil"/>
                <w:lang w:val="it-IT" w:eastAsia="en-US"/>
              </w:rPr>
            </w:pPr>
            <w:r w:rsidRPr="0077635E">
              <w:rPr>
                <w:rFonts w:ascii="Avenir Next Ultra Light" w:eastAsia="Avenir Next Ultra Light" w:hAnsi="Avenir Next Ultra Light" w:cs="Arial Unicode MS"/>
                <w:snapToGrid/>
                <w:color w:val="3F3F3F"/>
                <w:sz w:val="22"/>
                <w:bdr w:val="nil"/>
                <w:lang w:val="it-IT" w:eastAsia="en-US"/>
              </w:rPr>
              <w:t>Für eine Person sprechen</w:t>
            </w:r>
          </w:p>
        </w:tc>
      </w:tr>
      <w:tr w:rsidR="005718D4" w:rsidRPr="002B763D" w14:paraId="2A68C71A" w14:textId="77777777" w:rsidTr="00D817C2">
        <w:tc>
          <w:tcPr>
            <w:tcW w:w="3261" w:type="dxa"/>
            <w:vAlign w:val="center"/>
          </w:tcPr>
          <w:p w14:paraId="0B7706F5" w14:textId="77777777" w:rsidR="005718D4" w:rsidRPr="0077635E" w:rsidRDefault="005718D4" w:rsidP="0077635E">
            <w:pPr>
              <w:pStyle w:val="DefaultText"/>
              <w:pBdr>
                <w:top w:val="nil"/>
                <w:left w:val="nil"/>
                <w:bottom w:val="nil"/>
                <w:right w:val="nil"/>
                <w:between w:val="nil"/>
                <w:bar w:val="nil"/>
              </w:pBdr>
              <w:spacing w:line="360" w:lineRule="auto"/>
              <w:rPr>
                <w:rFonts w:ascii="Avenir Next Ultra Light" w:eastAsia="Avenir Next Ultra Light" w:hAnsi="Avenir Next Ultra Light" w:cs="Arial Unicode MS"/>
                <w:snapToGrid/>
                <w:color w:val="3F3F3F"/>
                <w:sz w:val="22"/>
                <w:bdr w:val="nil"/>
                <w:lang w:val="it-IT" w:eastAsia="en-US"/>
              </w:rPr>
            </w:pPr>
            <w:r w:rsidRPr="0077635E">
              <w:rPr>
                <w:rFonts w:ascii="Avenir Next Ultra Light" w:eastAsia="Avenir Next Ultra Light" w:hAnsi="Avenir Next Ultra Light" w:cs="Arial Unicode MS"/>
                <w:snapToGrid/>
                <w:color w:val="3F3F3F"/>
                <w:sz w:val="22"/>
                <w:bdr w:val="nil"/>
                <w:lang w:val="it-IT" w:eastAsia="en-US"/>
              </w:rPr>
              <w:t>Gewaltfreie Kommunikation</w:t>
            </w:r>
          </w:p>
        </w:tc>
        <w:tc>
          <w:tcPr>
            <w:tcW w:w="5670" w:type="dxa"/>
            <w:vAlign w:val="center"/>
          </w:tcPr>
          <w:p w14:paraId="70528FEF" w14:textId="1522FDE3" w:rsidR="005718D4" w:rsidRPr="0077635E" w:rsidRDefault="005718D4" w:rsidP="0049075B">
            <w:pPr>
              <w:pStyle w:val="DefaultText"/>
              <w:pBdr>
                <w:top w:val="nil"/>
                <w:left w:val="nil"/>
                <w:bottom w:val="nil"/>
                <w:right w:val="nil"/>
                <w:between w:val="nil"/>
                <w:bar w:val="nil"/>
              </w:pBdr>
              <w:spacing w:line="360" w:lineRule="auto"/>
              <w:rPr>
                <w:rFonts w:ascii="Avenir Next Ultra Light" w:eastAsia="Avenir Next Ultra Light" w:hAnsi="Avenir Next Ultra Light" w:cs="Arial Unicode MS"/>
                <w:snapToGrid/>
                <w:color w:val="3F3F3F"/>
                <w:sz w:val="22"/>
                <w:bdr w:val="nil"/>
                <w:lang w:val="it-IT" w:eastAsia="en-US"/>
              </w:rPr>
            </w:pPr>
            <w:r w:rsidRPr="0077635E">
              <w:rPr>
                <w:rFonts w:ascii="Avenir Next Ultra Light" w:eastAsia="Avenir Next Ultra Light" w:hAnsi="Avenir Next Ultra Light" w:cs="Arial Unicode MS"/>
                <w:snapToGrid/>
                <w:color w:val="3F3F3F"/>
                <w:sz w:val="22"/>
                <w:bdr w:val="nil"/>
                <w:lang w:val="it-IT" w:eastAsia="en-US"/>
              </w:rPr>
              <w:t>Beobachtung, Gefühle, Bedürfnisse</w:t>
            </w:r>
            <w:r w:rsidR="0049075B">
              <w:rPr>
                <w:rFonts w:ascii="Avenir Next Ultra Light" w:eastAsia="Avenir Next Ultra Light" w:hAnsi="Avenir Next Ultra Light" w:cs="Arial Unicode MS"/>
                <w:snapToGrid/>
                <w:color w:val="3F3F3F"/>
                <w:sz w:val="22"/>
                <w:bdr w:val="nil"/>
                <w:lang w:val="it-IT" w:eastAsia="en-US"/>
              </w:rPr>
              <w:t xml:space="preserve"> und</w:t>
            </w:r>
            <w:r w:rsidRPr="0077635E">
              <w:rPr>
                <w:rFonts w:ascii="Avenir Next Ultra Light" w:eastAsia="Avenir Next Ultra Light" w:hAnsi="Avenir Next Ultra Light" w:cs="Arial Unicode MS"/>
                <w:snapToGrid/>
                <w:color w:val="3F3F3F"/>
                <w:sz w:val="22"/>
                <w:bdr w:val="nil"/>
                <w:lang w:val="it-IT" w:eastAsia="en-US"/>
              </w:rPr>
              <w:t xml:space="preserve"> Wünsche kommunizieren</w:t>
            </w:r>
          </w:p>
        </w:tc>
      </w:tr>
      <w:tr w:rsidR="005718D4" w:rsidRPr="002B763D" w14:paraId="705C600C" w14:textId="77777777" w:rsidTr="00D817C2">
        <w:tc>
          <w:tcPr>
            <w:tcW w:w="3261" w:type="dxa"/>
            <w:vAlign w:val="center"/>
          </w:tcPr>
          <w:p w14:paraId="10AAECEA" w14:textId="77777777" w:rsidR="005718D4" w:rsidRPr="0077635E" w:rsidRDefault="005718D4" w:rsidP="0077635E">
            <w:pPr>
              <w:pStyle w:val="DefaultText"/>
              <w:pBdr>
                <w:top w:val="nil"/>
                <w:left w:val="nil"/>
                <w:bottom w:val="nil"/>
                <w:right w:val="nil"/>
                <w:between w:val="nil"/>
                <w:bar w:val="nil"/>
              </w:pBdr>
              <w:spacing w:line="360" w:lineRule="auto"/>
              <w:rPr>
                <w:rFonts w:ascii="Avenir Next Ultra Light" w:eastAsia="Avenir Next Ultra Light" w:hAnsi="Avenir Next Ultra Light" w:cs="Arial Unicode MS"/>
                <w:snapToGrid/>
                <w:color w:val="3F3F3F"/>
                <w:sz w:val="22"/>
                <w:bdr w:val="nil"/>
                <w:lang w:val="it-IT" w:eastAsia="en-US"/>
              </w:rPr>
            </w:pPr>
            <w:r w:rsidRPr="0077635E">
              <w:rPr>
                <w:rFonts w:ascii="Avenir Next Ultra Light" w:eastAsia="Avenir Next Ultra Light" w:hAnsi="Avenir Next Ultra Light" w:cs="Arial Unicode MS"/>
                <w:snapToGrid/>
                <w:color w:val="3F3F3F"/>
                <w:sz w:val="22"/>
                <w:bdr w:val="nil"/>
                <w:lang w:val="it-IT" w:eastAsia="en-US"/>
              </w:rPr>
              <w:lastRenderedPageBreak/>
              <w:t>Perspektivwechsel initiieren</w:t>
            </w:r>
          </w:p>
        </w:tc>
        <w:tc>
          <w:tcPr>
            <w:tcW w:w="5670" w:type="dxa"/>
            <w:vAlign w:val="center"/>
          </w:tcPr>
          <w:p w14:paraId="084F96E4" w14:textId="77777777" w:rsidR="005718D4" w:rsidRPr="0077635E" w:rsidRDefault="005718D4" w:rsidP="0077635E">
            <w:pPr>
              <w:pStyle w:val="DefaultText"/>
              <w:pBdr>
                <w:top w:val="nil"/>
                <w:left w:val="nil"/>
                <w:bottom w:val="nil"/>
                <w:right w:val="nil"/>
                <w:between w:val="nil"/>
                <w:bar w:val="nil"/>
              </w:pBdr>
              <w:spacing w:line="360" w:lineRule="auto"/>
              <w:rPr>
                <w:rFonts w:ascii="Avenir Next Ultra Light" w:eastAsia="Avenir Next Ultra Light" w:hAnsi="Avenir Next Ultra Light" w:cs="Arial Unicode MS"/>
                <w:snapToGrid/>
                <w:color w:val="3F3F3F"/>
                <w:sz w:val="22"/>
                <w:bdr w:val="nil"/>
                <w:lang w:val="it-IT" w:eastAsia="en-US"/>
              </w:rPr>
            </w:pPr>
            <w:r w:rsidRPr="0077635E">
              <w:rPr>
                <w:rFonts w:ascii="Avenir Next Ultra Light" w:eastAsia="Avenir Next Ultra Light" w:hAnsi="Avenir Next Ultra Light" w:cs="Arial Unicode MS"/>
                <w:snapToGrid/>
                <w:color w:val="3F3F3F"/>
                <w:sz w:val="22"/>
                <w:bdr w:val="nil"/>
                <w:lang w:val="it-IT" w:eastAsia="en-US"/>
              </w:rPr>
              <w:t>Sich in die andere Seite hineinversetzen</w:t>
            </w:r>
          </w:p>
        </w:tc>
      </w:tr>
      <w:tr w:rsidR="005718D4" w:rsidRPr="00A40314" w14:paraId="1149A344" w14:textId="77777777" w:rsidTr="00D817C2">
        <w:tc>
          <w:tcPr>
            <w:tcW w:w="3261" w:type="dxa"/>
            <w:vAlign w:val="center"/>
          </w:tcPr>
          <w:p w14:paraId="22DDA78B" w14:textId="77777777" w:rsidR="005718D4" w:rsidRPr="0077635E" w:rsidRDefault="005718D4" w:rsidP="0077635E">
            <w:pPr>
              <w:pStyle w:val="DefaultText"/>
              <w:pBdr>
                <w:top w:val="nil"/>
                <w:left w:val="nil"/>
                <w:bottom w:val="nil"/>
                <w:right w:val="nil"/>
                <w:between w:val="nil"/>
                <w:bar w:val="nil"/>
              </w:pBdr>
              <w:spacing w:line="360" w:lineRule="auto"/>
              <w:rPr>
                <w:rFonts w:ascii="Avenir Next Ultra Light" w:eastAsia="Avenir Next Ultra Light" w:hAnsi="Avenir Next Ultra Light" w:cs="Arial Unicode MS"/>
                <w:snapToGrid/>
                <w:color w:val="3F3F3F"/>
                <w:sz w:val="22"/>
                <w:bdr w:val="nil"/>
                <w:lang w:val="it-IT" w:eastAsia="en-US"/>
              </w:rPr>
            </w:pPr>
            <w:r w:rsidRPr="0077635E">
              <w:rPr>
                <w:rFonts w:ascii="Avenir Next Ultra Light" w:eastAsia="Avenir Next Ultra Light" w:hAnsi="Avenir Next Ultra Light" w:cs="Arial Unicode MS"/>
                <w:snapToGrid/>
                <w:color w:val="3F3F3F"/>
                <w:sz w:val="22"/>
                <w:bdr w:val="nil"/>
                <w:lang w:val="it-IT" w:eastAsia="en-US"/>
              </w:rPr>
              <w:t>Metaphern formulieren</w:t>
            </w:r>
          </w:p>
        </w:tc>
        <w:tc>
          <w:tcPr>
            <w:tcW w:w="5670" w:type="dxa"/>
            <w:vAlign w:val="center"/>
          </w:tcPr>
          <w:p w14:paraId="2C714AA7" w14:textId="77777777" w:rsidR="005718D4" w:rsidRPr="0077635E" w:rsidRDefault="005718D4" w:rsidP="0077635E">
            <w:pPr>
              <w:pStyle w:val="DefaultText"/>
              <w:pBdr>
                <w:top w:val="nil"/>
                <w:left w:val="nil"/>
                <w:bottom w:val="nil"/>
                <w:right w:val="nil"/>
                <w:between w:val="nil"/>
                <w:bar w:val="nil"/>
              </w:pBdr>
              <w:spacing w:line="360" w:lineRule="auto"/>
              <w:rPr>
                <w:rFonts w:ascii="Avenir Next Ultra Light" w:eastAsia="Avenir Next Ultra Light" w:hAnsi="Avenir Next Ultra Light" w:cs="Arial Unicode MS"/>
                <w:snapToGrid/>
                <w:color w:val="3F3F3F"/>
                <w:sz w:val="22"/>
                <w:bdr w:val="nil"/>
                <w:lang w:val="it-IT" w:eastAsia="en-US"/>
              </w:rPr>
            </w:pPr>
            <w:r w:rsidRPr="0077635E">
              <w:rPr>
                <w:rFonts w:ascii="Avenir Next Ultra Light" w:eastAsia="Avenir Next Ultra Light" w:hAnsi="Avenir Next Ultra Light" w:cs="Arial Unicode MS"/>
                <w:snapToGrid/>
                <w:color w:val="3F3F3F"/>
                <w:sz w:val="22"/>
                <w:bdr w:val="nil"/>
                <w:lang w:val="it-IT" w:eastAsia="en-US"/>
              </w:rPr>
              <w:t>Bildhafte Übertragungen formulieren</w:t>
            </w:r>
          </w:p>
        </w:tc>
      </w:tr>
      <w:tr w:rsidR="005718D4" w:rsidRPr="00A40314" w14:paraId="566AF396" w14:textId="77777777" w:rsidTr="00D817C2">
        <w:tc>
          <w:tcPr>
            <w:tcW w:w="3261" w:type="dxa"/>
            <w:vAlign w:val="center"/>
          </w:tcPr>
          <w:p w14:paraId="51091CD4" w14:textId="77777777" w:rsidR="005718D4" w:rsidRPr="0077635E" w:rsidRDefault="005718D4" w:rsidP="0077635E">
            <w:pPr>
              <w:pStyle w:val="DefaultText"/>
              <w:pBdr>
                <w:top w:val="nil"/>
                <w:left w:val="nil"/>
                <w:bottom w:val="nil"/>
                <w:right w:val="nil"/>
                <w:between w:val="nil"/>
                <w:bar w:val="nil"/>
              </w:pBdr>
              <w:spacing w:line="360" w:lineRule="auto"/>
              <w:rPr>
                <w:rFonts w:ascii="Avenir Next Ultra Light" w:eastAsia="Avenir Next Ultra Light" w:hAnsi="Avenir Next Ultra Light" w:cs="Arial Unicode MS"/>
                <w:snapToGrid/>
                <w:color w:val="3F3F3F"/>
                <w:sz w:val="22"/>
                <w:bdr w:val="nil"/>
                <w:lang w:val="it-IT" w:eastAsia="en-US"/>
              </w:rPr>
            </w:pPr>
            <w:r w:rsidRPr="0077635E">
              <w:rPr>
                <w:rFonts w:ascii="Avenir Next Ultra Light" w:eastAsia="Avenir Next Ultra Light" w:hAnsi="Avenir Next Ultra Light" w:cs="Arial Unicode MS"/>
                <w:snapToGrid/>
                <w:color w:val="3F3F3F"/>
                <w:sz w:val="22"/>
                <w:bdr w:val="nil"/>
                <w:lang w:val="it-IT" w:eastAsia="en-US"/>
              </w:rPr>
              <w:t>Analogien verwenden</w:t>
            </w:r>
          </w:p>
        </w:tc>
        <w:tc>
          <w:tcPr>
            <w:tcW w:w="5670" w:type="dxa"/>
            <w:vAlign w:val="center"/>
          </w:tcPr>
          <w:p w14:paraId="65A3C289" w14:textId="77777777" w:rsidR="005718D4" w:rsidRPr="0077635E" w:rsidRDefault="005718D4" w:rsidP="0077635E">
            <w:pPr>
              <w:pStyle w:val="DefaultText"/>
              <w:pBdr>
                <w:top w:val="nil"/>
                <w:left w:val="nil"/>
                <w:bottom w:val="nil"/>
                <w:right w:val="nil"/>
                <w:between w:val="nil"/>
                <w:bar w:val="nil"/>
              </w:pBdr>
              <w:spacing w:line="360" w:lineRule="auto"/>
              <w:rPr>
                <w:rFonts w:ascii="Avenir Next Ultra Light" w:eastAsia="Avenir Next Ultra Light" w:hAnsi="Avenir Next Ultra Light" w:cs="Arial Unicode MS"/>
                <w:snapToGrid/>
                <w:color w:val="3F3F3F"/>
                <w:sz w:val="22"/>
                <w:bdr w:val="nil"/>
                <w:lang w:val="it-IT" w:eastAsia="en-US"/>
              </w:rPr>
            </w:pPr>
            <w:r w:rsidRPr="0077635E">
              <w:rPr>
                <w:rFonts w:ascii="Avenir Next Ultra Light" w:eastAsia="Avenir Next Ultra Light" w:hAnsi="Avenir Next Ultra Light" w:cs="Arial Unicode MS"/>
                <w:snapToGrid/>
                <w:color w:val="3F3F3F"/>
                <w:sz w:val="22"/>
                <w:bdr w:val="nil"/>
                <w:lang w:val="it-IT" w:eastAsia="en-US"/>
              </w:rPr>
              <w:t>Ausgleich von Wörtern</w:t>
            </w:r>
          </w:p>
        </w:tc>
      </w:tr>
      <w:tr w:rsidR="005718D4" w:rsidRPr="00A40314" w14:paraId="72CDA688" w14:textId="77777777" w:rsidTr="00D817C2">
        <w:tc>
          <w:tcPr>
            <w:tcW w:w="3261" w:type="dxa"/>
            <w:vAlign w:val="center"/>
          </w:tcPr>
          <w:p w14:paraId="600F97F5" w14:textId="77777777" w:rsidR="005718D4" w:rsidRPr="0077635E" w:rsidRDefault="005718D4" w:rsidP="0077635E">
            <w:pPr>
              <w:pStyle w:val="DefaultText"/>
              <w:pBdr>
                <w:top w:val="nil"/>
                <w:left w:val="nil"/>
                <w:bottom w:val="nil"/>
                <w:right w:val="nil"/>
                <w:between w:val="nil"/>
                <w:bar w:val="nil"/>
              </w:pBdr>
              <w:spacing w:line="360" w:lineRule="auto"/>
              <w:rPr>
                <w:rFonts w:ascii="Avenir Next Ultra Light" w:eastAsia="Avenir Next Ultra Light" w:hAnsi="Avenir Next Ultra Light" w:cs="Arial Unicode MS"/>
                <w:snapToGrid/>
                <w:color w:val="3F3F3F"/>
                <w:sz w:val="22"/>
                <w:bdr w:val="nil"/>
                <w:lang w:val="it-IT" w:eastAsia="en-US"/>
              </w:rPr>
            </w:pPr>
            <w:r w:rsidRPr="0077635E">
              <w:rPr>
                <w:rFonts w:ascii="Avenir Next Ultra Light" w:eastAsia="Avenir Next Ultra Light" w:hAnsi="Avenir Next Ultra Light" w:cs="Arial Unicode MS"/>
                <w:snapToGrid/>
                <w:color w:val="3F3F3F"/>
                <w:sz w:val="22"/>
                <w:bdr w:val="nil"/>
                <w:lang w:val="it-IT" w:eastAsia="en-US"/>
              </w:rPr>
              <w:t>Sequenzielles Zusammenfassen</w:t>
            </w:r>
          </w:p>
        </w:tc>
        <w:tc>
          <w:tcPr>
            <w:tcW w:w="5670" w:type="dxa"/>
            <w:vAlign w:val="center"/>
          </w:tcPr>
          <w:p w14:paraId="5145835F" w14:textId="77777777" w:rsidR="005718D4" w:rsidRPr="0077635E" w:rsidRDefault="005718D4" w:rsidP="0077635E">
            <w:pPr>
              <w:pStyle w:val="DefaultText"/>
              <w:pBdr>
                <w:top w:val="nil"/>
                <w:left w:val="nil"/>
                <w:bottom w:val="nil"/>
                <w:right w:val="nil"/>
                <w:between w:val="nil"/>
                <w:bar w:val="nil"/>
              </w:pBdr>
              <w:spacing w:line="360" w:lineRule="auto"/>
              <w:rPr>
                <w:rFonts w:ascii="Avenir Next Ultra Light" w:eastAsia="Avenir Next Ultra Light" w:hAnsi="Avenir Next Ultra Light" w:cs="Arial Unicode MS"/>
                <w:snapToGrid/>
                <w:color w:val="3F3F3F"/>
                <w:sz w:val="22"/>
                <w:bdr w:val="nil"/>
                <w:lang w:val="it-IT" w:eastAsia="en-US"/>
              </w:rPr>
            </w:pPr>
            <w:r w:rsidRPr="0077635E">
              <w:rPr>
                <w:rFonts w:ascii="Avenir Next Ultra Light" w:eastAsia="Avenir Next Ultra Light" w:hAnsi="Avenir Next Ultra Light" w:cs="Arial Unicode MS"/>
                <w:snapToGrid/>
                <w:color w:val="3F3F3F"/>
                <w:sz w:val="22"/>
                <w:bdr w:val="nil"/>
                <w:lang w:val="it-IT" w:eastAsia="en-US"/>
              </w:rPr>
              <w:t>Zusammenfassen von längeren Redeeinheiten</w:t>
            </w:r>
          </w:p>
        </w:tc>
      </w:tr>
      <w:tr w:rsidR="005718D4" w:rsidRPr="00A40314" w14:paraId="30B04BC7" w14:textId="77777777" w:rsidTr="00D817C2">
        <w:tc>
          <w:tcPr>
            <w:tcW w:w="3261" w:type="dxa"/>
            <w:vAlign w:val="center"/>
          </w:tcPr>
          <w:p w14:paraId="567A9323" w14:textId="77777777" w:rsidR="005718D4" w:rsidRPr="0077635E" w:rsidRDefault="005718D4" w:rsidP="0077635E">
            <w:pPr>
              <w:pStyle w:val="DefaultText"/>
              <w:pBdr>
                <w:top w:val="nil"/>
                <w:left w:val="nil"/>
                <w:bottom w:val="nil"/>
                <w:right w:val="nil"/>
                <w:between w:val="nil"/>
                <w:bar w:val="nil"/>
              </w:pBdr>
              <w:spacing w:line="360" w:lineRule="auto"/>
              <w:rPr>
                <w:rFonts w:ascii="Avenir Next Ultra Light" w:eastAsia="Avenir Next Ultra Light" w:hAnsi="Avenir Next Ultra Light" w:cs="Arial Unicode MS"/>
                <w:snapToGrid/>
                <w:color w:val="3F3F3F"/>
                <w:sz w:val="22"/>
                <w:bdr w:val="nil"/>
                <w:lang w:val="it-IT" w:eastAsia="en-US"/>
              </w:rPr>
            </w:pPr>
            <w:r w:rsidRPr="0077635E">
              <w:rPr>
                <w:rFonts w:ascii="Avenir Next Ultra Light" w:eastAsia="Avenir Next Ultra Light" w:hAnsi="Avenir Next Ultra Light" w:cs="Arial Unicode MS"/>
                <w:snapToGrid/>
                <w:color w:val="3F3F3F"/>
                <w:sz w:val="22"/>
                <w:bdr w:val="nil"/>
                <w:lang w:val="it-IT" w:eastAsia="en-US"/>
              </w:rPr>
              <w:t>Einzelgespräche anbieten</w:t>
            </w:r>
          </w:p>
        </w:tc>
        <w:tc>
          <w:tcPr>
            <w:tcW w:w="5670" w:type="dxa"/>
            <w:vAlign w:val="center"/>
          </w:tcPr>
          <w:p w14:paraId="376B7690" w14:textId="77777777" w:rsidR="005718D4" w:rsidRPr="0077635E" w:rsidRDefault="005718D4" w:rsidP="0077635E">
            <w:pPr>
              <w:pStyle w:val="DefaultText"/>
              <w:pBdr>
                <w:top w:val="nil"/>
                <w:left w:val="nil"/>
                <w:bottom w:val="nil"/>
                <w:right w:val="nil"/>
                <w:between w:val="nil"/>
                <w:bar w:val="nil"/>
              </w:pBdr>
              <w:spacing w:line="360" w:lineRule="auto"/>
              <w:rPr>
                <w:rFonts w:ascii="Avenir Next Ultra Light" w:eastAsia="Avenir Next Ultra Light" w:hAnsi="Avenir Next Ultra Light" w:cs="Arial Unicode MS"/>
                <w:snapToGrid/>
                <w:color w:val="3F3F3F"/>
                <w:sz w:val="22"/>
                <w:bdr w:val="nil"/>
                <w:lang w:val="it-IT" w:eastAsia="en-US"/>
              </w:rPr>
            </w:pPr>
            <w:r w:rsidRPr="0077635E">
              <w:rPr>
                <w:rFonts w:ascii="Avenir Next Ultra Light" w:eastAsia="Avenir Next Ultra Light" w:hAnsi="Avenir Next Ultra Light" w:cs="Arial Unicode MS"/>
                <w:snapToGrid/>
                <w:color w:val="3F3F3F"/>
                <w:sz w:val="22"/>
                <w:bdr w:val="nil"/>
                <w:lang w:val="it-IT" w:eastAsia="en-US"/>
              </w:rPr>
              <w:t>Einzelpersonen Raum geben</w:t>
            </w:r>
          </w:p>
        </w:tc>
      </w:tr>
      <w:tr w:rsidR="005718D4" w:rsidRPr="00A40314" w14:paraId="0CC49F5A" w14:textId="77777777" w:rsidTr="00D817C2">
        <w:tc>
          <w:tcPr>
            <w:tcW w:w="3261" w:type="dxa"/>
            <w:vAlign w:val="center"/>
          </w:tcPr>
          <w:p w14:paraId="7657E67C" w14:textId="77777777" w:rsidR="005718D4" w:rsidRPr="0077635E" w:rsidRDefault="005718D4" w:rsidP="0077635E">
            <w:pPr>
              <w:pStyle w:val="DefaultText"/>
              <w:pBdr>
                <w:top w:val="nil"/>
                <w:left w:val="nil"/>
                <w:bottom w:val="nil"/>
                <w:right w:val="nil"/>
                <w:between w:val="nil"/>
                <w:bar w:val="nil"/>
              </w:pBdr>
              <w:spacing w:line="360" w:lineRule="auto"/>
              <w:rPr>
                <w:rFonts w:ascii="Avenir Next Ultra Light" w:eastAsia="Avenir Next Ultra Light" w:hAnsi="Avenir Next Ultra Light" w:cs="Arial Unicode MS"/>
                <w:snapToGrid/>
                <w:color w:val="3F3F3F"/>
                <w:sz w:val="22"/>
                <w:bdr w:val="nil"/>
                <w:lang w:val="it-IT" w:eastAsia="en-US"/>
              </w:rPr>
            </w:pPr>
            <w:r w:rsidRPr="0077635E">
              <w:rPr>
                <w:rFonts w:ascii="Avenir Next Ultra Light" w:eastAsia="Avenir Next Ultra Light" w:hAnsi="Avenir Next Ultra Light" w:cs="Arial Unicode MS"/>
                <w:snapToGrid/>
                <w:color w:val="3F3F3F"/>
                <w:sz w:val="22"/>
                <w:bdr w:val="nil"/>
                <w:lang w:val="it-IT" w:eastAsia="en-US"/>
              </w:rPr>
              <w:t>Brainstorming durchführen</w:t>
            </w:r>
          </w:p>
        </w:tc>
        <w:tc>
          <w:tcPr>
            <w:tcW w:w="5670" w:type="dxa"/>
            <w:vAlign w:val="center"/>
          </w:tcPr>
          <w:p w14:paraId="2532110B" w14:textId="77777777" w:rsidR="005718D4" w:rsidRPr="0077635E" w:rsidRDefault="005718D4" w:rsidP="0077635E">
            <w:pPr>
              <w:pStyle w:val="DefaultText"/>
              <w:pBdr>
                <w:top w:val="nil"/>
                <w:left w:val="nil"/>
                <w:bottom w:val="nil"/>
                <w:right w:val="nil"/>
                <w:between w:val="nil"/>
                <w:bar w:val="nil"/>
              </w:pBdr>
              <w:spacing w:line="360" w:lineRule="auto"/>
              <w:rPr>
                <w:rFonts w:ascii="Avenir Next Ultra Light" w:eastAsia="Avenir Next Ultra Light" w:hAnsi="Avenir Next Ultra Light" w:cs="Arial Unicode MS"/>
                <w:snapToGrid/>
                <w:color w:val="3F3F3F"/>
                <w:sz w:val="22"/>
                <w:bdr w:val="nil"/>
                <w:lang w:val="it-IT" w:eastAsia="en-US"/>
              </w:rPr>
            </w:pPr>
            <w:r w:rsidRPr="0077635E">
              <w:rPr>
                <w:rFonts w:ascii="Avenir Next Ultra Light" w:eastAsia="Avenir Next Ultra Light" w:hAnsi="Avenir Next Ultra Light" w:cs="Arial Unicode MS"/>
                <w:snapToGrid/>
                <w:color w:val="3F3F3F"/>
                <w:sz w:val="22"/>
                <w:bdr w:val="nil"/>
                <w:lang w:val="it-IT" w:eastAsia="en-US"/>
              </w:rPr>
              <w:t>Kreativität und Assoziationen zulassen</w:t>
            </w:r>
          </w:p>
        </w:tc>
      </w:tr>
      <w:tr w:rsidR="005718D4" w:rsidRPr="002B763D" w14:paraId="67C5675B" w14:textId="77777777" w:rsidTr="00D817C2">
        <w:tc>
          <w:tcPr>
            <w:tcW w:w="3261" w:type="dxa"/>
            <w:vAlign w:val="center"/>
          </w:tcPr>
          <w:p w14:paraId="6E21F6B1" w14:textId="77777777" w:rsidR="005718D4" w:rsidRPr="0077635E" w:rsidRDefault="005718D4" w:rsidP="0077635E">
            <w:pPr>
              <w:pStyle w:val="DefaultText"/>
              <w:pBdr>
                <w:top w:val="nil"/>
                <w:left w:val="nil"/>
                <w:bottom w:val="nil"/>
                <w:right w:val="nil"/>
                <w:between w:val="nil"/>
                <w:bar w:val="nil"/>
              </w:pBdr>
              <w:spacing w:line="360" w:lineRule="auto"/>
              <w:rPr>
                <w:rFonts w:ascii="Avenir Next Ultra Light" w:eastAsia="Avenir Next Ultra Light" w:hAnsi="Avenir Next Ultra Light" w:cs="Arial Unicode MS"/>
                <w:snapToGrid/>
                <w:color w:val="3F3F3F"/>
                <w:sz w:val="22"/>
                <w:bdr w:val="nil"/>
                <w:lang w:val="it-IT" w:eastAsia="en-US"/>
              </w:rPr>
            </w:pPr>
            <w:r w:rsidRPr="0077635E">
              <w:rPr>
                <w:rFonts w:ascii="Avenir Next Ultra Light" w:eastAsia="Avenir Next Ultra Light" w:hAnsi="Avenir Next Ultra Light" w:cs="Arial Unicode MS"/>
                <w:snapToGrid/>
                <w:color w:val="3F3F3F"/>
                <w:sz w:val="22"/>
                <w:bdr w:val="nil"/>
                <w:lang w:val="it-IT" w:eastAsia="en-US"/>
              </w:rPr>
              <w:t>Fragetechniken</w:t>
            </w:r>
          </w:p>
        </w:tc>
        <w:tc>
          <w:tcPr>
            <w:tcW w:w="5670" w:type="dxa"/>
            <w:vAlign w:val="center"/>
          </w:tcPr>
          <w:p w14:paraId="2801CA94" w14:textId="77777777" w:rsidR="005718D4" w:rsidRPr="0077635E" w:rsidRDefault="005718D4" w:rsidP="0077635E">
            <w:pPr>
              <w:pStyle w:val="DefaultText"/>
              <w:pBdr>
                <w:top w:val="nil"/>
                <w:left w:val="nil"/>
                <w:bottom w:val="nil"/>
                <w:right w:val="nil"/>
                <w:between w:val="nil"/>
                <w:bar w:val="nil"/>
              </w:pBdr>
              <w:spacing w:line="360" w:lineRule="auto"/>
              <w:rPr>
                <w:rFonts w:ascii="Avenir Next Ultra Light" w:eastAsia="Avenir Next Ultra Light" w:hAnsi="Avenir Next Ultra Light" w:cs="Arial Unicode MS"/>
                <w:snapToGrid/>
                <w:color w:val="3F3F3F"/>
                <w:sz w:val="22"/>
                <w:bdr w:val="nil"/>
                <w:lang w:val="it-IT" w:eastAsia="en-US"/>
              </w:rPr>
            </w:pPr>
            <w:r w:rsidRPr="0077635E">
              <w:rPr>
                <w:rFonts w:ascii="Avenir Next Ultra Light" w:eastAsia="Avenir Next Ultra Light" w:hAnsi="Avenir Next Ultra Light" w:cs="Arial Unicode MS"/>
                <w:snapToGrid/>
                <w:color w:val="3F3F3F"/>
                <w:sz w:val="22"/>
                <w:bdr w:val="nil"/>
                <w:lang w:val="it-IT" w:eastAsia="en-US"/>
              </w:rPr>
              <w:t>Gezielte Fragen stellen (offen/geschlossen)</w:t>
            </w:r>
          </w:p>
        </w:tc>
      </w:tr>
    </w:tbl>
    <w:p w14:paraId="1A4C5F2D" w14:textId="77777777" w:rsidR="00FE6E71" w:rsidRDefault="00FE6E71" w:rsidP="00FE6E71">
      <w:pPr>
        <w:pStyle w:val="DefaultText"/>
        <w:spacing w:line="360" w:lineRule="auto"/>
        <w:jc w:val="both"/>
        <w:rPr>
          <w:rFonts w:ascii="Avenir Next Ultra Light" w:eastAsia="Avenir Next Ultra Light" w:hAnsi="Avenir Next Ultra Light" w:cs="Arial Unicode MS"/>
          <w:snapToGrid/>
          <w:color w:val="3F3F3F"/>
          <w:sz w:val="22"/>
          <w:bdr w:val="nil"/>
          <w:lang w:val="it-IT" w:eastAsia="en-US"/>
        </w:rPr>
      </w:pPr>
    </w:p>
    <w:p w14:paraId="7075D339" w14:textId="77777777" w:rsidR="00E75DFC" w:rsidRPr="00284E3F" w:rsidRDefault="00E75DFC" w:rsidP="00E75DFC">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284E3F">
        <w:rPr>
          <w:rFonts w:ascii="Avenir Next Ultra Light" w:eastAsia="Avenir Next Ultra Light" w:hAnsi="Avenir Next Ultra Light" w:cs="Arial Unicode MS"/>
          <w:color w:val="3F3F3F"/>
          <w:sz w:val="22"/>
          <w:szCs w:val="20"/>
          <w:lang w:val="it-IT"/>
        </w:rPr>
        <w:t>Grundlegende Gesprächstechniken im Klassenraum sind vor allem: das Spi</w:t>
      </w:r>
      <w:r w:rsidRPr="00284E3F">
        <w:rPr>
          <w:rFonts w:ascii="Avenir Next Ultra Light" w:eastAsia="Avenir Next Ultra Light" w:hAnsi="Avenir Next Ultra Light" w:cs="Arial Unicode MS"/>
          <w:color w:val="3F3F3F"/>
          <w:sz w:val="22"/>
          <w:szCs w:val="20"/>
          <w:lang w:val="it-IT"/>
        </w:rPr>
        <w:t>e</w:t>
      </w:r>
      <w:r w:rsidRPr="00284E3F">
        <w:rPr>
          <w:rFonts w:ascii="Avenir Next Ultra Light" w:eastAsia="Avenir Next Ultra Light" w:hAnsi="Avenir Next Ultra Light" w:cs="Arial Unicode MS"/>
          <w:color w:val="3F3F3F"/>
          <w:sz w:val="22"/>
          <w:szCs w:val="20"/>
          <w:lang w:val="it-IT"/>
        </w:rPr>
        <w:t>geln, das Aktive Zuhören und das Reframing</w:t>
      </w:r>
      <w:proofErr w:type="gramEnd"/>
      <w:r w:rsidRPr="00284E3F">
        <w:rPr>
          <w:rFonts w:ascii="Avenir Next Ultra Light" w:eastAsia="Avenir Next Ultra Light" w:hAnsi="Avenir Next Ultra Light" w:cs="Arial Unicode MS"/>
          <w:color w:val="3F3F3F"/>
          <w:sz w:val="22"/>
          <w:szCs w:val="20"/>
          <w:lang w:val="it-IT"/>
        </w:rPr>
        <w:t>. Diese werden im Folgenden kurz erläutert.</w:t>
      </w:r>
    </w:p>
    <w:p w14:paraId="733529BD" w14:textId="77777777" w:rsidR="00E75DFC" w:rsidRPr="00284E3F" w:rsidRDefault="00E75DFC" w:rsidP="00E75DFC">
      <w:pPr>
        <w:spacing w:line="360" w:lineRule="auto"/>
        <w:jc w:val="both"/>
        <w:rPr>
          <w:rFonts w:ascii="Avenir Next Ultra Light" w:eastAsia="Avenir Next Ultra Light" w:hAnsi="Avenir Next Ultra Light" w:cs="Arial Unicode MS"/>
          <w:color w:val="3F3F3F"/>
          <w:sz w:val="22"/>
          <w:szCs w:val="20"/>
          <w:lang w:val="it-IT"/>
        </w:rPr>
      </w:pPr>
    </w:p>
    <w:p w14:paraId="7A72B325" w14:textId="77777777" w:rsidR="0049075B" w:rsidRPr="0049075B" w:rsidRDefault="00E75DFC" w:rsidP="0049075B">
      <w:pPr>
        <w:pStyle w:val="berschrift2"/>
        <w:spacing w:before="0" w:after="0" w:line="360" w:lineRule="auto"/>
        <w:rPr>
          <w:sz w:val="30"/>
          <w:lang w:val="de-DE"/>
        </w:rPr>
      </w:pPr>
      <w:r w:rsidRPr="0049075B">
        <w:rPr>
          <w:sz w:val="30"/>
          <w:lang w:val="de-DE"/>
        </w:rPr>
        <w:t xml:space="preserve">Spiegeln </w:t>
      </w:r>
    </w:p>
    <w:p w14:paraId="598F3790" w14:textId="1D4F8FCD" w:rsidR="00E75DFC" w:rsidRPr="00284E3F" w:rsidRDefault="00E75DFC" w:rsidP="00E75DFC">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284E3F">
        <w:rPr>
          <w:rFonts w:ascii="Avenir Next Ultra Light" w:eastAsia="Avenir Next Ultra Light" w:hAnsi="Avenir Next Ultra Light" w:cs="Arial Unicode MS"/>
          <w:color w:val="3F3F3F"/>
          <w:sz w:val="22"/>
          <w:szCs w:val="20"/>
          <w:lang w:val="it-IT"/>
        </w:rPr>
        <w:t>bedeutet</w:t>
      </w:r>
      <w:proofErr w:type="gramEnd"/>
      <w:r w:rsidRPr="00284E3F">
        <w:rPr>
          <w:rFonts w:ascii="Avenir Next Ultra Light" w:eastAsia="Avenir Next Ultra Light" w:hAnsi="Avenir Next Ultra Light" w:cs="Arial Unicode MS"/>
          <w:color w:val="3F3F3F"/>
          <w:sz w:val="22"/>
          <w:szCs w:val="20"/>
          <w:lang w:val="it-IT"/>
        </w:rPr>
        <w:t xml:space="preserve">, das Gesagte des Gegenübers in den eigenen Worten, verkürzt und zusammenfassend auf zu nehmen und in den Gesprächsverlauf zurück zu geben. </w:t>
      </w:r>
      <w:proofErr w:type="gramStart"/>
      <w:r w:rsidRPr="00284E3F">
        <w:rPr>
          <w:rFonts w:ascii="Avenir Next Ultra Light" w:eastAsia="Avenir Next Ultra Light" w:hAnsi="Avenir Next Ultra Light" w:cs="Arial Unicode MS"/>
          <w:color w:val="3F3F3F"/>
          <w:sz w:val="22"/>
          <w:szCs w:val="20"/>
          <w:lang w:val="it-IT"/>
        </w:rPr>
        <w:t>Die Technik des Spiegelns hat zum Ziel, die Vorgänge, die von den Konfliktpa</w:t>
      </w:r>
      <w:r w:rsidRPr="00284E3F">
        <w:rPr>
          <w:rFonts w:ascii="Avenir Next Ultra Light" w:eastAsia="Avenir Next Ultra Light" w:hAnsi="Avenir Next Ultra Light" w:cs="Arial Unicode MS"/>
          <w:color w:val="3F3F3F"/>
          <w:sz w:val="22"/>
          <w:szCs w:val="20"/>
          <w:lang w:val="it-IT"/>
        </w:rPr>
        <w:t>r</w:t>
      </w:r>
      <w:r w:rsidRPr="00284E3F">
        <w:rPr>
          <w:rFonts w:ascii="Avenir Next Ultra Light" w:eastAsia="Avenir Next Ultra Light" w:hAnsi="Avenir Next Ultra Light" w:cs="Arial Unicode MS"/>
          <w:color w:val="3F3F3F"/>
          <w:sz w:val="22"/>
          <w:szCs w:val="20"/>
          <w:lang w:val="it-IT"/>
        </w:rPr>
        <w:t>teien insbesondere in der Phase der Konfliktdarstellung geäußer</w:t>
      </w:r>
      <w:proofErr w:type="gramEnd"/>
      <w:r w:rsidRPr="00284E3F">
        <w:rPr>
          <w:rFonts w:ascii="Avenir Next Ultra Light" w:eastAsia="Avenir Next Ultra Light" w:hAnsi="Avenir Next Ultra Light" w:cs="Arial Unicode MS"/>
          <w:color w:val="3F3F3F"/>
          <w:sz w:val="22"/>
          <w:szCs w:val="20"/>
          <w:lang w:val="it-IT"/>
        </w:rPr>
        <w:t xml:space="preserve">t werden, auf der Sachebene korrekt zu wiederholen und hervorzuheben. Beim Spiegeln zeigt der Kursleitende der Konfliktpartei, dass seine Aufmerksamkeit </w:t>
      </w:r>
      <w:proofErr w:type="gramStart"/>
      <w:r w:rsidRPr="00284E3F">
        <w:rPr>
          <w:rFonts w:ascii="Avenir Next Ultra Light" w:eastAsia="Avenir Next Ultra Light" w:hAnsi="Avenir Next Ultra Light" w:cs="Arial Unicode MS"/>
          <w:color w:val="3F3F3F"/>
          <w:sz w:val="22"/>
          <w:szCs w:val="20"/>
          <w:lang w:val="it-IT"/>
        </w:rPr>
        <w:t>bei</w:t>
      </w:r>
      <w:proofErr w:type="gramEnd"/>
      <w:r w:rsidRPr="00284E3F">
        <w:rPr>
          <w:rFonts w:ascii="Avenir Next Ultra Light" w:eastAsia="Avenir Next Ultra Light" w:hAnsi="Avenir Next Ultra Light" w:cs="Arial Unicode MS"/>
          <w:color w:val="3F3F3F"/>
          <w:sz w:val="22"/>
          <w:szCs w:val="20"/>
          <w:lang w:val="it-IT"/>
        </w:rPr>
        <w:t xml:space="preserve"> ihr ist und er das Gehörte wahrgenommen hat. </w:t>
      </w:r>
    </w:p>
    <w:p w14:paraId="66536B8C" w14:textId="100D34B0" w:rsidR="00E75DFC" w:rsidRPr="00284E3F" w:rsidRDefault="00683393" w:rsidP="00E75DFC">
      <w:pPr>
        <w:spacing w:line="360" w:lineRule="auto"/>
        <w:jc w:val="both"/>
        <w:rPr>
          <w:rFonts w:ascii="Avenir Next Ultra Light" w:eastAsia="Avenir Next Ultra Light" w:hAnsi="Avenir Next Ultra Light" w:cs="Arial Unicode MS"/>
          <w:color w:val="3F3F3F"/>
          <w:sz w:val="22"/>
          <w:szCs w:val="20"/>
          <w:lang w:val="it-IT"/>
        </w:rPr>
      </w:pPr>
      <w:r>
        <w:rPr>
          <w:noProof/>
          <w:lang w:val="de-DE" w:eastAsia="de-DE"/>
        </w:rPr>
        <mc:AlternateContent>
          <mc:Choice Requires="wps">
            <w:drawing>
              <wp:anchor distT="152400" distB="152400" distL="152400" distR="152400" simplePos="0" relativeHeight="251705856" behindDoc="0" locked="0" layoutInCell="1" allowOverlap="1" wp14:anchorId="65AB0E44" wp14:editId="6E4F27BC">
                <wp:simplePos x="0" y="0"/>
                <wp:positionH relativeFrom="page">
                  <wp:posOffset>688975</wp:posOffset>
                </wp:positionH>
                <wp:positionV relativeFrom="page">
                  <wp:posOffset>977900</wp:posOffset>
                </wp:positionV>
                <wp:extent cx="910001" cy="292100"/>
                <wp:effectExtent l="0" t="0" r="0" b="0"/>
                <wp:wrapNone/>
                <wp:docPr id="1073741841"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056F0B32" w14:textId="14CBD42B" w:rsidR="00683393" w:rsidRPr="00502280" w:rsidRDefault="00D817C2" w:rsidP="00683393">
                            <w:pPr>
                              <w:pStyle w:val="PageNumber1"/>
                              <w:rPr>
                                <w:rFonts w:hint="eastAsia"/>
                                <w:sz w:val="22"/>
                              </w:rPr>
                            </w:pPr>
                            <w:r>
                              <w:rPr>
                                <w:sz w:val="22"/>
                              </w:rPr>
                              <w:t>6</w:t>
                            </w:r>
                          </w:p>
                        </w:txbxContent>
                      </wps:txbx>
                      <wps:bodyPr wrap="square" lIns="0" tIns="0" rIns="0" bIns="0" numCol="1" anchor="ctr">
                        <a:noAutofit/>
                      </wps:bodyPr>
                    </wps:wsp>
                  </a:graphicData>
                </a:graphic>
              </wp:anchor>
            </w:drawing>
          </mc:Choice>
          <mc:Fallback>
            <w:pict>
              <v:rect id="_x0000_s1032" style="position:absolute;left:0;text-align:left;margin-left:54.25pt;margin-top:77pt;width:71.65pt;height:23pt;z-index:251705856;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" filled="f" stroked="f" strokeweight="1pt">
                <v:stroke miterlimit="4"/>
                <v:textbox inset="0,0,0,0">
                  <w:txbxContent>
                    <w:p w14:paraId="056F0B32" w14:textId="14CBD42B" w:rsidR="00683393" w:rsidRPr="00502280" w:rsidRDefault="00D817C2" w:rsidP="00683393">
                      <w:pPr>
                        <w:pStyle w:val="PageNumber1"/>
                        <w:rPr>
                          <w:rFonts w:hint="eastAsia"/>
                          <w:sz w:val="22"/>
                        </w:rPr>
                      </w:pPr>
                      <w:r>
                        <w:rPr>
                          <w:sz w:val="22"/>
                        </w:rPr>
                        <w:t>6</w:t>
                      </w:r>
                    </w:p>
                  </w:txbxContent>
                </v:textbox>
                <w10:wrap anchorx="page" anchory="page"/>
              </v:rect>
            </w:pict>
          </mc:Fallback>
        </mc:AlternateContent>
      </w:r>
      <w:r>
        <w:rPr>
          <w:noProof/>
          <w:lang w:val="de-DE" w:eastAsia="de-DE"/>
        </w:rPr>
        <mc:AlternateContent>
          <mc:Choice Requires="wps">
            <w:drawing>
              <wp:anchor distT="152400" distB="152400" distL="152400" distR="152400" simplePos="0" relativeHeight="251681280" behindDoc="0" locked="0" layoutInCell="1" allowOverlap="1" wp14:anchorId="7167128A" wp14:editId="28C2455F">
                <wp:simplePos x="0" y="0"/>
                <wp:positionH relativeFrom="page">
                  <wp:posOffset>687705</wp:posOffset>
                </wp:positionH>
                <wp:positionV relativeFrom="page">
                  <wp:posOffset>806450</wp:posOffset>
                </wp:positionV>
                <wp:extent cx="910800" cy="54000"/>
                <wp:effectExtent l="0" t="0" r="3810" b="3175"/>
                <wp:wrapNone/>
                <wp:docPr id="31"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4EC1C5B" id="officeArt object" o:spid="_x0000_s1026" style="position:absolute;margin-left:54.15pt;margin-top:63.5pt;width:71.7pt;height:4.25pt;z-index:25168128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" fillcolor="#ffc11c" stroked="f" strokeweight="1pt">
                <v:stroke miterlimit="4"/>
                <w10:wrap anchorx="page" anchory="page"/>
              </v:rect>
            </w:pict>
          </mc:Fallback>
        </mc:AlternateContent>
      </w:r>
    </w:p>
    <w:p w14:paraId="2951CAB4" w14:textId="77777777" w:rsidR="00E75DFC" w:rsidRPr="00D45D70" w:rsidRDefault="00E75DFC" w:rsidP="009818B2">
      <w:pPr>
        <w:pStyle w:val="berschrift2"/>
        <w:spacing w:before="0" w:after="0" w:line="360" w:lineRule="auto"/>
        <w:rPr>
          <w:sz w:val="30"/>
          <w:lang w:val="de-DE"/>
        </w:rPr>
      </w:pPr>
      <w:r w:rsidRPr="00D45D70">
        <w:rPr>
          <w:sz w:val="30"/>
          <w:lang w:val="de-DE"/>
        </w:rPr>
        <w:t>Aktives Zuhören</w:t>
      </w:r>
    </w:p>
    <w:p w14:paraId="41DA23FF" w14:textId="77777777" w:rsidR="00E75DFC" w:rsidRPr="005651C4" w:rsidRDefault="00E75DFC" w:rsidP="00E75DFC">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5651C4">
        <w:rPr>
          <w:rFonts w:ascii="Avenir Next Ultra Light" w:eastAsia="Avenir Next Ultra Light" w:hAnsi="Avenir Next Ultra Light" w:cs="Arial Unicode MS"/>
          <w:color w:val="3F3F3F"/>
          <w:sz w:val="22"/>
          <w:szCs w:val="20"/>
          <w:lang w:val="it-IT"/>
        </w:rPr>
        <w:t xml:space="preserve">Aktives Zuhören bedeutet ein einfühlsames Zuhören, bei dem der Kursleitende verbal und non-verbal zu verstehen sucht, was die andere Person </w:t>
      </w:r>
      <w:proofErr w:type="gramEnd"/>
      <w:r w:rsidRPr="005651C4">
        <w:rPr>
          <w:rFonts w:ascii="Avenir Next Ultra Light" w:eastAsia="Avenir Next Ultra Light" w:hAnsi="Avenir Next Ultra Light" w:cs="Arial Unicode MS"/>
          <w:color w:val="3F3F3F"/>
          <w:sz w:val="22"/>
          <w:szCs w:val="20"/>
          <w:lang w:val="it-IT"/>
        </w:rPr>
        <w:t>fühlt und zum Ausdruck bringen möchte. Der Kursleitende wiederholt dabei die Sichtweise des Anderen resümierend mit eigenen Worten und greift auch non-verbale Ausdrü</w:t>
      </w:r>
      <w:r w:rsidRPr="005651C4">
        <w:rPr>
          <w:rFonts w:ascii="Avenir Next Ultra Light" w:eastAsia="Avenir Next Ultra Light" w:hAnsi="Avenir Next Ultra Light" w:cs="Arial Unicode MS"/>
          <w:color w:val="3F3F3F"/>
          <w:sz w:val="22"/>
          <w:szCs w:val="20"/>
          <w:lang w:val="it-IT"/>
        </w:rPr>
        <w:t>c</w:t>
      </w:r>
      <w:r w:rsidRPr="005651C4">
        <w:rPr>
          <w:rFonts w:ascii="Avenir Next Ultra Light" w:eastAsia="Avenir Next Ultra Light" w:hAnsi="Avenir Next Ultra Light" w:cs="Arial Unicode MS"/>
          <w:color w:val="3F3F3F"/>
          <w:sz w:val="22"/>
          <w:szCs w:val="20"/>
          <w:lang w:val="it-IT"/>
        </w:rPr>
        <w:t xml:space="preserve">ke auf und benennt eventuell sogar die hinter den Positionen liegenden </w:t>
      </w:r>
      <w:proofErr w:type="gramStart"/>
      <w:r w:rsidRPr="005651C4">
        <w:rPr>
          <w:rFonts w:ascii="Avenir Next Ultra Light" w:eastAsia="Avenir Next Ultra Light" w:hAnsi="Avenir Next Ultra Light" w:cs="Arial Unicode MS"/>
          <w:color w:val="3F3F3F"/>
          <w:sz w:val="22"/>
          <w:szCs w:val="20"/>
          <w:lang w:val="it-IT"/>
        </w:rPr>
        <w:t>Gefühle</w:t>
      </w:r>
      <w:proofErr w:type="gramEnd"/>
    </w:p>
    <w:p w14:paraId="68A3C7D9" w14:textId="77777777" w:rsidR="00E75DFC" w:rsidRPr="005651C4" w:rsidRDefault="00E75DFC" w:rsidP="00E75DFC">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5651C4">
        <w:rPr>
          <w:rFonts w:ascii="Avenir Next Ultra Light" w:eastAsia="Avenir Next Ultra Light" w:hAnsi="Avenir Next Ultra Light" w:cs="Arial Unicode MS"/>
          <w:color w:val="3F3F3F"/>
          <w:sz w:val="22"/>
          <w:szCs w:val="20"/>
          <w:lang w:val="it-IT"/>
        </w:rPr>
        <w:t>Die Entschlüsselung der Gefühle mit Hilfe des Aktiven Zuhörens öffnet einen wesentlichen Blick jenseits der Positionen und Konfliktpunkte li</w:t>
      </w:r>
      <w:proofErr w:type="gramEnd"/>
      <w:r w:rsidRPr="005651C4">
        <w:rPr>
          <w:rFonts w:ascii="Avenir Next Ultra Light" w:eastAsia="Avenir Next Ultra Light" w:hAnsi="Avenir Next Ultra Light" w:cs="Arial Unicode MS"/>
          <w:color w:val="3F3F3F"/>
          <w:sz w:val="22"/>
          <w:szCs w:val="20"/>
          <w:lang w:val="it-IT"/>
        </w:rPr>
        <w:t>egenden Hinte</w:t>
      </w:r>
      <w:r w:rsidRPr="005651C4">
        <w:rPr>
          <w:rFonts w:ascii="Avenir Next Ultra Light" w:eastAsia="Avenir Next Ultra Light" w:hAnsi="Avenir Next Ultra Light" w:cs="Arial Unicode MS"/>
          <w:color w:val="3F3F3F"/>
          <w:sz w:val="22"/>
          <w:szCs w:val="20"/>
          <w:lang w:val="it-IT"/>
        </w:rPr>
        <w:t>r</w:t>
      </w:r>
      <w:r w:rsidRPr="005651C4">
        <w:rPr>
          <w:rFonts w:ascii="Avenir Next Ultra Light" w:eastAsia="Avenir Next Ultra Light" w:hAnsi="Avenir Next Ultra Light" w:cs="Arial Unicode MS"/>
          <w:color w:val="3F3F3F"/>
          <w:sz w:val="22"/>
          <w:szCs w:val="20"/>
          <w:lang w:val="it-IT"/>
        </w:rPr>
        <w:t xml:space="preserve">gründe. </w:t>
      </w:r>
      <w:proofErr w:type="gramStart"/>
      <w:r w:rsidRPr="005651C4">
        <w:rPr>
          <w:rFonts w:ascii="Avenir Next Ultra Light" w:eastAsia="Avenir Next Ultra Light" w:hAnsi="Avenir Next Ultra Light" w:cs="Arial Unicode MS"/>
          <w:color w:val="3F3F3F"/>
          <w:sz w:val="22"/>
          <w:szCs w:val="20"/>
          <w:lang w:val="it-IT"/>
        </w:rPr>
        <w:t xml:space="preserve">Die Gesprächsparteien werden sich somit nicht nur besser verstanden </w:t>
      </w:r>
      <w:r w:rsidRPr="005651C4">
        <w:rPr>
          <w:rFonts w:ascii="Avenir Next Ultra Light" w:eastAsia="Avenir Next Ultra Light" w:hAnsi="Avenir Next Ultra Light" w:cs="Arial Unicode MS"/>
          <w:color w:val="3F3F3F"/>
          <w:sz w:val="22"/>
          <w:szCs w:val="20"/>
          <w:lang w:val="it-IT"/>
        </w:rPr>
        <w:lastRenderedPageBreak/>
        <w:t xml:space="preserve">fühlen, sondern darüber hinaus auch die eigenen Gefühle und Bedürfnisse </w:t>
      </w:r>
      <w:proofErr w:type="gramEnd"/>
      <w:r w:rsidRPr="005651C4">
        <w:rPr>
          <w:rFonts w:ascii="Avenir Next Ultra Light" w:eastAsia="Avenir Next Ultra Light" w:hAnsi="Avenir Next Ultra Light" w:cs="Arial Unicode MS"/>
          <w:color w:val="3F3F3F"/>
          <w:sz w:val="22"/>
          <w:szCs w:val="20"/>
          <w:lang w:val="it-IT"/>
        </w:rPr>
        <w:t>sc</w:t>
      </w:r>
      <w:r w:rsidRPr="005651C4">
        <w:rPr>
          <w:rFonts w:ascii="Avenir Next Ultra Light" w:eastAsia="Avenir Next Ultra Light" w:hAnsi="Avenir Next Ultra Light" w:cs="Arial Unicode MS"/>
          <w:color w:val="3F3F3F"/>
          <w:sz w:val="22"/>
          <w:szCs w:val="20"/>
          <w:lang w:val="it-IT"/>
        </w:rPr>
        <w:t>h</w:t>
      </w:r>
      <w:r w:rsidRPr="005651C4">
        <w:rPr>
          <w:rFonts w:ascii="Avenir Next Ultra Light" w:eastAsia="Avenir Next Ultra Light" w:hAnsi="Avenir Next Ultra Light" w:cs="Arial Unicode MS"/>
          <w:color w:val="3F3F3F"/>
          <w:sz w:val="22"/>
          <w:szCs w:val="20"/>
          <w:lang w:val="it-IT"/>
        </w:rPr>
        <w:t xml:space="preserve">neller erkennen und wahrnehmen. </w:t>
      </w:r>
      <w:proofErr w:type="gramStart"/>
      <w:r w:rsidRPr="005651C4">
        <w:rPr>
          <w:rFonts w:ascii="Avenir Next Ultra Light" w:eastAsia="Avenir Next Ultra Light" w:hAnsi="Avenir Next Ultra Light" w:cs="Arial Unicode MS"/>
          <w:color w:val="3F3F3F"/>
          <w:sz w:val="22"/>
          <w:szCs w:val="20"/>
          <w:lang w:val="it-IT"/>
        </w:rPr>
        <w:t>Aktives Zuhören ermutigt zum „Mehr-Erzählen“ und kann im Kurs sehr gut eingesetzt werden, um Personen besser zu verstehen und zum "Mehrreden" anzuregen</w:t>
      </w:r>
      <w:proofErr w:type="gramEnd"/>
      <w:r w:rsidRPr="005651C4">
        <w:rPr>
          <w:rFonts w:ascii="Avenir Next Ultra Light" w:eastAsia="Avenir Next Ultra Light" w:hAnsi="Avenir Next Ultra Light" w:cs="Arial Unicode MS"/>
          <w:color w:val="3F3F3F"/>
          <w:sz w:val="22"/>
          <w:szCs w:val="20"/>
          <w:lang w:val="it-IT"/>
        </w:rPr>
        <w:t xml:space="preserve">. </w:t>
      </w:r>
    </w:p>
    <w:p w14:paraId="6E36C458" w14:textId="77777777" w:rsidR="00E75DFC" w:rsidRPr="005651C4" w:rsidRDefault="00E75DFC" w:rsidP="00E75DFC">
      <w:pPr>
        <w:spacing w:line="360" w:lineRule="auto"/>
        <w:jc w:val="both"/>
        <w:rPr>
          <w:rFonts w:ascii="Avenir Next Ultra Light" w:eastAsia="Avenir Next Ultra Light" w:hAnsi="Avenir Next Ultra Light" w:cs="Arial Unicode MS"/>
          <w:color w:val="3F3F3F"/>
          <w:sz w:val="22"/>
          <w:szCs w:val="20"/>
          <w:lang w:val="it-IT"/>
        </w:rPr>
      </w:pPr>
    </w:p>
    <w:p w14:paraId="46174F1E" w14:textId="77777777" w:rsidR="00E75DFC" w:rsidRPr="00C51120" w:rsidRDefault="00E75DFC" w:rsidP="009818B2">
      <w:pPr>
        <w:pStyle w:val="berschrift2"/>
        <w:spacing w:before="0" w:after="0" w:line="360" w:lineRule="auto"/>
        <w:rPr>
          <w:sz w:val="30"/>
          <w:lang w:val="de-DE"/>
        </w:rPr>
      </w:pPr>
      <w:r w:rsidRPr="00C51120">
        <w:rPr>
          <w:sz w:val="30"/>
          <w:lang w:val="de-DE"/>
        </w:rPr>
        <w:t>Reframing</w:t>
      </w:r>
    </w:p>
    <w:p w14:paraId="07430227" w14:textId="77777777" w:rsidR="00E75DFC" w:rsidRPr="005651C4" w:rsidRDefault="00E75DFC" w:rsidP="00E75DFC">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5651C4">
        <w:rPr>
          <w:rFonts w:ascii="Avenir Next Ultra Light" w:eastAsia="Avenir Next Ultra Light" w:hAnsi="Avenir Next Ultra Light" w:cs="Arial Unicode MS"/>
          <w:color w:val="3F3F3F"/>
          <w:sz w:val="22"/>
          <w:szCs w:val="20"/>
          <w:lang w:val="it-IT"/>
        </w:rPr>
        <w:t>Reframing bedeutet, negative Aussagen positiv umzuformulieren und den Wo</w:t>
      </w:r>
      <w:r w:rsidRPr="005651C4">
        <w:rPr>
          <w:rFonts w:ascii="Avenir Next Ultra Light" w:eastAsia="Avenir Next Ultra Light" w:hAnsi="Avenir Next Ultra Light" w:cs="Arial Unicode MS"/>
          <w:color w:val="3F3F3F"/>
          <w:sz w:val="22"/>
          <w:szCs w:val="20"/>
          <w:lang w:val="it-IT"/>
        </w:rPr>
        <w:t>r</w:t>
      </w:r>
      <w:r w:rsidRPr="005651C4">
        <w:rPr>
          <w:rFonts w:ascii="Avenir Next Ultra Light" w:eastAsia="Avenir Next Ultra Light" w:hAnsi="Avenir Next Ultra Light" w:cs="Arial Unicode MS"/>
          <w:color w:val="3F3F3F"/>
          <w:sz w:val="22"/>
          <w:szCs w:val="20"/>
          <w:lang w:val="it-IT"/>
        </w:rPr>
        <w:t>ten als auch der Gesprächsatmosphäre einen neuen Rahmen (engl.: fra</w:t>
      </w:r>
      <w:proofErr w:type="gramEnd"/>
      <w:r w:rsidRPr="005651C4">
        <w:rPr>
          <w:rFonts w:ascii="Avenir Next Ultra Light" w:eastAsia="Avenir Next Ultra Light" w:hAnsi="Avenir Next Ultra Light" w:cs="Arial Unicode MS"/>
          <w:color w:val="3F3F3F"/>
          <w:sz w:val="22"/>
          <w:szCs w:val="20"/>
          <w:lang w:val="it-IT"/>
        </w:rPr>
        <w:t>me), e</w:t>
      </w:r>
      <w:r w:rsidRPr="005651C4">
        <w:rPr>
          <w:rFonts w:ascii="Avenir Next Ultra Light" w:eastAsia="Avenir Next Ultra Light" w:hAnsi="Avenir Next Ultra Light" w:cs="Arial Unicode MS"/>
          <w:color w:val="3F3F3F"/>
          <w:sz w:val="22"/>
          <w:szCs w:val="20"/>
          <w:lang w:val="it-IT"/>
        </w:rPr>
        <w:t>i</w:t>
      </w:r>
      <w:r w:rsidRPr="005651C4">
        <w:rPr>
          <w:rFonts w:ascii="Avenir Next Ultra Light" w:eastAsia="Avenir Next Ultra Light" w:hAnsi="Avenir Next Ultra Light" w:cs="Arial Unicode MS"/>
          <w:color w:val="3F3F3F"/>
          <w:sz w:val="22"/>
          <w:szCs w:val="20"/>
          <w:lang w:val="it-IT"/>
        </w:rPr>
        <w:t xml:space="preserve">nen neuen Kontext zu bieten zu geben. </w:t>
      </w:r>
    </w:p>
    <w:p w14:paraId="30B633E3" w14:textId="77777777" w:rsidR="00E75DFC" w:rsidRPr="005651C4" w:rsidRDefault="00E75DFC" w:rsidP="00E75DFC">
      <w:pPr>
        <w:spacing w:line="360" w:lineRule="auto"/>
        <w:jc w:val="both"/>
        <w:rPr>
          <w:rFonts w:ascii="Avenir Next Ultra Light" w:eastAsia="Avenir Next Ultra Light" w:hAnsi="Avenir Next Ultra Light" w:cs="Arial Unicode MS"/>
          <w:color w:val="3F3F3F"/>
          <w:sz w:val="22"/>
          <w:szCs w:val="20"/>
          <w:lang w:val="it-IT"/>
        </w:rPr>
      </w:pPr>
      <w:r w:rsidRPr="005651C4">
        <w:rPr>
          <w:rFonts w:ascii="Avenir Next Ultra Light" w:eastAsia="Avenir Next Ultra Light" w:hAnsi="Avenir Next Ultra Light" w:cs="Arial Unicode MS"/>
          <w:color w:val="3F3F3F"/>
          <w:sz w:val="22"/>
          <w:szCs w:val="20"/>
          <w:lang w:val="it-IT"/>
        </w:rPr>
        <w:t xml:space="preserve">Wenn abwertende, verletzende oder provozierende Aussagen getroffen werden, </w:t>
      </w:r>
      <w:proofErr w:type="gramStart"/>
      <w:r w:rsidRPr="005651C4">
        <w:rPr>
          <w:rFonts w:ascii="Avenir Next Ultra Light" w:eastAsia="Avenir Next Ultra Light" w:hAnsi="Avenir Next Ultra Light" w:cs="Arial Unicode MS"/>
          <w:color w:val="3F3F3F"/>
          <w:sz w:val="22"/>
          <w:szCs w:val="20"/>
          <w:lang w:val="it-IT"/>
        </w:rPr>
        <w:t>so</w:t>
      </w:r>
      <w:proofErr w:type="gramEnd"/>
      <w:r w:rsidRPr="005651C4">
        <w:rPr>
          <w:rFonts w:ascii="Avenir Next Ultra Light" w:eastAsia="Avenir Next Ultra Light" w:hAnsi="Avenir Next Ultra Light" w:cs="Arial Unicode MS"/>
          <w:color w:val="3F3F3F"/>
          <w:sz w:val="22"/>
          <w:szCs w:val="20"/>
          <w:lang w:val="it-IT"/>
        </w:rPr>
        <w:t xml:space="preserve"> können diese durch die Kursleitenden in eher annehmbare, positive Sätze umgestaltet werden. Dabei wird grundlegend angenommen, dass jede noch so negativ ausgedrückte Information einen positiven Kern enthält, der durch die Umformulierung freigelegt wird.</w:t>
      </w:r>
    </w:p>
    <w:p w14:paraId="58F15B43" w14:textId="77777777" w:rsidR="00E75DFC" w:rsidRPr="005651C4" w:rsidRDefault="00E75DFC" w:rsidP="00E75DFC">
      <w:pPr>
        <w:spacing w:line="360" w:lineRule="auto"/>
        <w:jc w:val="both"/>
        <w:rPr>
          <w:rFonts w:ascii="Avenir Next Ultra Light" w:eastAsia="Avenir Next Ultra Light" w:hAnsi="Avenir Next Ultra Light" w:cs="Arial Unicode MS"/>
          <w:color w:val="3F3F3F"/>
          <w:sz w:val="22"/>
          <w:szCs w:val="20"/>
          <w:lang w:val="it-IT"/>
        </w:rPr>
      </w:pPr>
    </w:p>
    <w:p w14:paraId="3E470456" w14:textId="77777777" w:rsidR="00E75DFC" w:rsidRPr="00D45D70" w:rsidRDefault="00E75DFC" w:rsidP="009818B2">
      <w:pPr>
        <w:pStyle w:val="berschrift2"/>
        <w:spacing w:before="0" w:after="0" w:line="360" w:lineRule="auto"/>
        <w:rPr>
          <w:sz w:val="30"/>
          <w:lang w:val="de-DE"/>
        </w:rPr>
      </w:pPr>
      <w:r w:rsidRPr="00D45D70">
        <w:rPr>
          <w:sz w:val="30"/>
          <w:lang w:val="de-DE"/>
        </w:rPr>
        <w:t>Kultur und Konfliktlösung</w:t>
      </w:r>
    </w:p>
    <w:p w14:paraId="457E3FC4" w14:textId="77777777" w:rsidR="00E75DFC" w:rsidRPr="005651C4" w:rsidRDefault="00E75DFC" w:rsidP="00E75DFC">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5651C4">
        <w:rPr>
          <w:rFonts w:ascii="Avenir Next Ultra Light" w:eastAsia="Avenir Next Ultra Light" w:hAnsi="Avenir Next Ultra Light" w:cs="Arial Unicode MS"/>
          <w:color w:val="3F3F3F"/>
          <w:sz w:val="22"/>
          <w:szCs w:val="20"/>
          <w:lang w:val="it-IT"/>
        </w:rPr>
        <w:t>Grundsätzlich ist davon auszugehen, dass die genannten Konfliktlösungstechn</w:t>
      </w:r>
      <w:r w:rsidRPr="005651C4">
        <w:rPr>
          <w:rFonts w:ascii="Avenir Next Ultra Light" w:eastAsia="Avenir Next Ultra Light" w:hAnsi="Avenir Next Ultra Light" w:cs="Arial Unicode MS"/>
          <w:color w:val="3F3F3F"/>
          <w:sz w:val="22"/>
          <w:szCs w:val="20"/>
          <w:lang w:val="it-IT"/>
        </w:rPr>
        <w:t>i</w:t>
      </w:r>
      <w:r w:rsidRPr="005651C4">
        <w:rPr>
          <w:rFonts w:ascii="Avenir Next Ultra Light" w:eastAsia="Avenir Next Ultra Light" w:hAnsi="Avenir Next Ultra Light" w:cs="Arial Unicode MS"/>
          <w:color w:val="3F3F3F"/>
          <w:sz w:val="22"/>
          <w:szCs w:val="20"/>
          <w:lang w:val="it-IT"/>
        </w:rPr>
        <w:t>ken dabei helfen, die interkulturelle Kommunikation zu verbesser</w:t>
      </w:r>
      <w:proofErr w:type="gramEnd"/>
      <w:r w:rsidRPr="005651C4">
        <w:rPr>
          <w:rFonts w:ascii="Avenir Next Ultra Light" w:eastAsia="Avenir Next Ultra Light" w:hAnsi="Avenir Next Ultra Light" w:cs="Arial Unicode MS"/>
          <w:color w:val="3F3F3F"/>
          <w:sz w:val="22"/>
          <w:szCs w:val="20"/>
          <w:lang w:val="it-IT"/>
        </w:rPr>
        <w:t>n und an den Gefühlen und Bedürfnissen der Personen anzuknüpfen.</w:t>
      </w:r>
    </w:p>
    <w:p w14:paraId="17612AF5" w14:textId="1D354B01" w:rsidR="00E75DFC" w:rsidRPr="005651C4" w:rsidRDefault="00E75DFC" w:rsidP="00E75DFC">
      <w:pPr>
        <w:spacing w:line="360" w:lineRule="auto"/>
        <w:jc w:val="both"/>
        <w:rPr>
          <w:rFonts w:ascii="Avenir Next Ultra Light" w:eastAsia="Avenir Next Ultra Light" w:hAnsi="Avenir Next Ultra Light" w:cs="Arial Unicode MS"/>
          <w:color w:val="3F3F3F"/>
          <w:sz w:val="22"/>
          <w:szCs w:val="20"/>
          <w:lang w:val="it-IT"/>
        </w:rPr>
      </w:pPr>
      <w:r w:rsidRPr="005651C4">
        <w:rPr>
          <w:rFonts w:ascii="Avenir Next Ultra Light" w:eastAsia="Avenir Next Ultra Light" w:hAnsi="Avenir Next Ultra Light" w:cs="Arial Unicode MS"/>
          <w:color w:val="3F3F3F"/>
          <w:sz w:val="22"/>
          <w:szCs w:val="20"/>
          <w:lang w:val="it-IT"/>
        </w:rPr>
        <w:t>Jedoch gilt es zu beachten, dass das, was für Menschen aus der einen Kultur ko</w:t>
      </w:r>
      <w:r w:rsidRPr="005651C4">
        <w:rPr>
          <w:rFonts w:ascii="Avenir Next Ultra Light" w:eastAsia="Avenir Next Ultra Light" w:hAnsi="Avenir Next Ultra Light" w:cs="Arial Unicode MS"/>
          <w:color w:val="3F3F3F"/>
          <w:sz w:val="22"/>
          <w:szCs w:val="20"/>
          <w:lang w:val="it-IT"/>
        </w:rPr>
        <w:t>n</w:t>
      </w:r>
      <w:r w:rsidRPr="005651C4">
        <w:rPr>
          <w:rFonts w:ascii="Avenir Next Ultra Light" w:eastAsia="Avenir Next Ultra Light" w:hAnsi="Avenir Next Ultra Light" w:cs="Arial Unicode MS"/>
          <w:color w:val="3F3F3F"/>
          <w:sz w:val="22"/>
          <w:szCs w:val="20"/>
          <w:lang w:val="it-IT"/>
        </w:rPr>
        <w:t xml:space="preserve">fliktlösend und konstruktiv und anwendbar ist, in anderen Kulturen zu Konflikten führen </w:t>
      </w:r>
      <w:proofErr w:type="gramStart"/>
      <w:r w:rsidRPr="005651C4">
        <w:rPr>
          <w:rFonts w:ascii="Avenir Next Ultra Light" w:eastAsia="Avenir Next Ultra Light" w:hAnsi="Avenir Next Ultra Light" w:cs="Arial Unicode MS"/>
          <w:color w:val="3F3F3F"/>
          <w:sz w:val="22"/>
          <w:szCs w:val="20"/>
          <w:lang w:val="it-IT"/>
        </w:rPr>
        <w:t>kann.</w:t>
      </w:r>
      <w:proofErr w:type="gramEnd"/>
      <w:r w:rsidRPr="005651C4">
        <w:rPr>
          <w:rFonts w:ascii="Avenir Next Ultra Light" w:eastAsia="Avenir Next Ultra Light" w:hAnsi="Avenir Next Ultra Light" w:cs="Arial Unicode MS"/>
          <w:color w:val="3F3F3F"/>
          <w:sz w:val="22"/>
          <w:szCs w:val="20"/>
          <w:lang w:val="it-IT"/>
        </w:rPr>
        <w:t xml:space="preserve"> Dies stellt daher eine große Herausforderung in der Arbeit mit kult</w:t>
      </w:r>
      <w:r w:rsidRPr="005651C4">
        <w:rPr>
          <w:rFonts w:ascii="Avenir Next Ultra Light" w:eastAsia="Avenir Next Ultra Light" w:hAnsi="Avenir Next Ultra Light" w:cs="Arial Unicode MS"/>
          <w:color w:val="3F3F3F"/>
          <w:sz w:val="22"/>
          <w:szCs w:val="20"/>
          <w:lang w:val="it-IT"/>
        </w:rPr>
        <w:t>u</w:t>
      </w:r>
      <w:r w:rsidRPr="005651C4">
        <w:rPr>
          <w:rFonts w:ascii="Avenir Next Ultra Light" w:eastAsia="Avenir Next Ultra Light" w:hAnsi="Avenir Next Ultra Light" w:cs="Arial Unicode MS"/>
          <w:color w:val="3F3F3F"/>
          <w:sz w:val="22"/>
          <w:szCs w:val="20"/>
          <w:lang w:val="it-IT"/>
        </w:rPr>
        <w:t xml:space="preserve">rell diversen Gruppen da. </w:t>
      </w:r>
      <w:proofErr w:type="gramStart"/>
      <w:r w:rsidRPr="005651C4">
        <w:rPr>
          <w:rFonts w:ascii="Avenir Next Ultra Light" w:eastAsia="Avenir Next Ultra Light" w:hAnsi="Avenir Next Ultra Light" w:cs="Arial Unicode MS"/>
          <w:color w:val="3F3F3F"/>
          <w:sz w:val="22"/>
          <w:szCs w:val="20"/>
          <w:lang w:val="it-IT"/>
        </w:rPr>
        <w:t>Kursleitende sollten die grundlegenden Gespräc</w:t>
      </w:r>
      <w:r w:rsidRPr="005651C4">
        <w:rPr>
          <w:rFonts w:ascii="Avenir Next Ultra Light" w:eastAsia="Avenir Next Ultra Light" w:hAnsi="Avenir Next Ultra Light" w:cs="Arial Unicode MS"/>
          <w:color w:val="3F3F3F"/>
          <w:sz w:val="22"/>
          <w:szCs w:val="20"/>
          <w:lang w:val="it-IT"/>
        </w:rPr>
        <w:t>h</w:t>
      </w:r>
      <w:r w:rsidRPr="005651C4">
        <w:rPr>
          <w:rFonts w:ascii="Avenir Next Ultra Light" w:eastAsia="Avenir Next Ultra Light" w:hAnsi="Avenir Next Ultra Light" w:cs="Arial Unicode MS"/>
          <w:color w:val="3F3F3F"/>
          <w:sz w:val="22"/>
          <w:szCs w:val="20"/>
          <w:lang w:val="it-IT"/>
        </w:rPr>
        <w:t>stechniken optimal beherrschen, um Konflikten konstruktiv gegenüberzutreten und diese im Klas</w:t>
      </w:r>
      <w:proofErr w:type="gramEnd"/>
      <w:r w:rsidRPr="005651C4">
        <w:rPr>
          <w:rFonts w:ascii="Avenir Next Ultra Light" w:eastAsia="Avenir Next Ultra Light" w:hAnsi="Avenir Next Ultra Light" w:cs="Arial Unicode MS"/>
          <w:color w:val="3F3F3F"/>
          <w:sz w:val="22"/>
          <w:szCs w:val="20"/>
          <w:lang w:val="it-IT"/>
        </w:rPr>
        <w:t>senraum zu beheben.</w:t>
      </w:r>
      <w:r w:rsidR="00683393" w:rsidRPr="00683393">
        <w:rPr>
          <w:noProof/>
          <w:lang w:val="de-DE" w:eastAsia="de-DE"/>
        </w:rPr>
        <w:t xml:space="preserve"> </w:t>
      </w:r>
      <w:r w:rsidR="00683393">
        <w:rPr>
          <w:noProof/>
          <w:lang w:val="de-DE" w:eastAsia="de-DE"/>
        </w:rPr>
        <mc:AlternateContent>
          <mc:Choice Requires="wps">
            <w:drawing>
              <wp:anchor distT="152400" distB="152400" distL="152400" distR="152400" simplePos="0" relativeHeight="251707904" behindDoc="0" locked="0" layoutInCell="1" allowOverlap="1" wp14:anchorId="625A4998" wp14:editId="3CC64441">
                <wp:simplePos x="0" y="0"/>
                <wp:positionH relativeFrom="page">
                  <wp:posOffset>688975</wp:posOffset>
                </wp:positionH>
                <wp:positionV relativeFrom="page">
                  <wp:posOffset>977900</wp:posOffset>
                </wp:positionV>
                <wp:extent cx="910001" cy="292100"/>
                <wp:effectExtent l="0" t="0" r="0" b="0"/>
                <wp:wrapNone/>
                <wp:docPr id="1073741842"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6DB439C0" w14:textId="45AE6322" w:rsidR="00683393" w:rsidRPr="00502280" w:rsidRDefault="00D817C2" w:rsidP="00683393">
                            <w:pPr>
                              <w:pStyle w:val="PageNumber1"/>
                              <w:rPr>
                                <w:rFonts w:hint="eastAsia"/>
                                <w:sz w:val="22"/>
                              </w:rPr>
                            </w:pPr>
                            <w:r>
                              <w:rPr>
                                <w:sz w:val="22"/>
                              </w:rPr>
                              <w:t>7</w:t>
                            </w:r>
                          </w:p>
                        </w:txbxContent>
                      </wps:txbx>
                      <wps:bodyPr wrap="square" lIns="0" tIns="0" rIns="0" bIns="0" numCol="1" anchor="ctr">
                        <a:noAutofit/>
                      </wps:bodyPr>
                    </wps:wsp>
                  </a:graphicData>
                </a:graphic>
              </wp:anchor>
            </w:drawing>
          </mc:Choice>
          <mc:Fallback>
            <w:pict>
              <v:rect id="_x0000_s1033" style="position:absolute;left:0;text-align:left;margin-left:54.25pt;margin-top:77pt;width:71.65pt;height:23pt;z-index:251707904;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" filled="f" stroked="f" strokeweight="1pt">
                <v:stroke miterlimit="4"/>
                <v:textbox inset="0,0,0,0">
                  <w:txbxContent>
                    <w:p w14:paraId="6DB439C0" w14:textId="45AE6322" w:rsidR="00683393" w:rsidRPr="00502280" w:rsidRDefault="00D817C2" w:rsidP="00683393">
                      <w:pPr>
                        <w:pStyle w:val="PageNumber1"/>
                        <w:rPr>
                          <w:rFonts w:hint="eastAsia"/>
                          <w:sz w:val="22"/>
                        </w:rPr>
                      </w:pPr>
                      <w:r>
                        <w:rPr>
                          <w:sz w:val="22"/>
                        </w:rPr>
                        <w:t>7</w:t>
                      </w:r>
                    </w:p>
                  </w:txbxContent>
                </v:textbox>
                <w10:wrap anchorx="page" anchory="page"/>
              </v:rect>
            </w:pict>
          </mc:Fallback>
        </mc:AlternateContent>
      </w:r>
    </w:p>
    <w:p w14:paraId="05B9A9F0" w14:textId="042AC68C" w:rsidR="00E75DFC" w:rsidRPr="005651C4" w:rsidRDefault="00683393" w:rsidP="00E75DFC">
      <w:pPr>
        <w:spacing w:line="360" w:lineRule="auto"/>
        <w:jc w:val="both"/>
        <w:rPr>
          <w:rFonts w:ascii="Avenir Next Ultra Light" w:eastAsia="Avenir Next Ultra Light" w:hAnsi="Avenir Next Ultra Light" w:cs="Arial Unicode MS"/>
          <w:color w:val="3F3F3F"/>
          <w:sz w:val="22"/>
          <w:szCs w:val="20"/>
          <w:lang w:val="it-IT"/>
        </w:rPr>
      </w:pPr>
      <w:r>
        <w:rPr>
          <w:noProof/>
          <w:lang w:val="de-DE" w:eastAsia="de-DE"/>
        </w:rPr>
        <mc:AlternateContent>
          <mc:Choice Requires="wps">
            <w:drawing>
              <wp:anchor distT="152400" distB="152400" distL="152400" distR="152400" simplePos="0" relativeHeight="251683328" behindDoc="0" locked="0" layoutInCell="1" allowOverlap="1" wp14:anchorId="780F89AD" wp14:editId="3FEC2926">
                <wp:simplePos x="0" y="0"/>
                <wp:positionH relativeFrom="page">
                  <wp:posOffset>687705</wp:posOffset>
                </wp:positionH>
                <wp:positionV relativeFrom="page">
                  <wp:posOffset>806450</wp:posOffset>
                </wp:positionV>
                <wp:extent cx="910800" cy="54000"/>
                <wp:effectExtent l="0" t="0" r="3810" b="3175"/>
                <wp:wrapNone/>
                <wp:docPr id="1073741824"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DDD1988" id="officeArt object" o:spid="_x0000_s1026" style="position:absolute;margin-left:54.15pt;margin-top:63.5pt;width:71.7pt;height:4.25pt;z-index:25168332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" fillcolor="#ffc11c" stroked="f" strokeweight="1pt">
                <v:stroke miterlimit="4"/>
                <w10:wrap anchorx="page" anchory="page"/>
              </v:rect>
            </w:pict>
          </mc:Fallback>
        </mc:AlternateContent>
      </w:r>
    </w:p>
    <w:p w14:paraId="3EB900C1" w14:textId="77777777" w:rsidR="00E75DFC" w:rsidRPr="00C51120" w:rsidRDefault="00E75DFC" w:rsidP="009818B2">
      <w:pPr>
        <w:pStyle w:val="berschrift2"/>
        <w:spacing w:before="0" w:after="0" w:line="360" w:lineRule="auto"/>
        <w:rPr>
          <w:sz w:val="30"/>
          <w:lang w:val="de-DE"/>
        </w:rPr>
      </w:pPr>
      <w:r w:rsidRPr="00C51120">
        <w:rPr>
          <w:sz w:val="30"/>
          <w:lang w:val="de-DE"/>
        </w:rPr>
        <w:t>Emotionen in Konflikten</w:t>
      </w:r>
    </w:p>
    <w:p w14:paraId="5A5EB82A" w14:textId="77777777" w:rsidR="00E75DFC" w:rsidRPr="005651C4" w:rsidRDefault="00E75DFC" w:rsidP="00E75DFC">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5651C4">
        <w:rPr>
          <w:rFonts w:ascii="Avenir Next Ultra Light" w:eastAsia="Avenir Next Ultra Light" w:hAnsi="Avenir Next Ultra Light" w:cs="Arial Unicode MS"/>
          <w:color w:val="3F3F3F"/>
          <w:sz w:val="22"/>
          <w:szCs w:val="20"/>
          <w:lang w:val="it-IT"/>
        </w:rPr>
        <w:t>Das Thema Konflikt ist ein Thema, das in vielen Fällen als sehr schwierig und als emotional aufwühlend empfunden wird. Die wenigsten Mensche</w:t>
      </w:r>
      <w:proofErr w:type="gramEnd"/>
      <w:r w:rsidRPr="005651C4">
        <w:rPr>
          <w:rFonts w:ascii="Avenir Next Ultra Light" w:eastAsia="Avenir Next Ultra Light" w:hAnsi="Avenir Next Ultra Light" w:cs="Arial Unicode MS"/>
          <w:color w:val="3F3F3F"/>
          <w:sz w:val="22"/>
          <w:szCs w:val="20"/>
          <w:lang w:val="it-IT"/>
        </w:rPr>
        <w:t xml:space="preserve">n beschäftigen sich gerne mit Konflikten. </w:t>
      </w:r>
      <w:proofErr w:type="gramStart"/>
      <w:r w:rsidRPr="005651C4">
        <w:rPr>
          <w:rFonts w:ascii="Avenir Next Ultra Light" w:eastAsia="Avenir Next Ultra Light" w:hAnsi="Avenir Next Ultra Light" w:cs="Arial Unicode MS"/>
          <w:color w:val="3F3F3F"/>
          <w:sz w:val="22"/>
          <w:szCs w:val="20"/>
          <w:lang w:val="it-IT"/>
        </w:rPr>
        <w:t xml:space="preserve">Konflikte lösen oftmals Gefühle aus, wie Ärger, Wut, </w:t>
      </w:r>
      <w:r w:rsidRPr="005651C4">
        <w:rPr>
          <w:rFonts w:ascii="Avenir Next Ultra Light" w:eastAsia="Avenir Next Ultra Light" w:hAnsi="Avenir Next Ultra Light" w:cs="Arial Unicode MS"/>
          <w:color w:val="3F3F3F"/>
          <w:sz w:val="22"/>
          <w:szCs w:val="20"/>
          <w:lang w:val="it-IT"/>
        </w:rPr>
        <w:lastRenderedPageBreak/>
        <w:t>Angst, Panik, Trauer, Verwirrung und verweisen auf unbefriedigte Bedürfnisse</w:t>
      </w:r>
      <w:proofErr w:type="gramEnd"/>
      <w:r w:rsidRPr="005651C4">
        <w:rPr>
          <w:rFonts w:ascii="Avenir Next Ultra Light" w:eastAsia="Avenir Next Ultra Light" w:hAnsi="Avenir Next Ultra Light" w:cs="Arial Unicode MS"/>
          <w:color w:val="3F3F3F"/>
          <w:sz w:val="22"/>
          <w:szCs w:val="20"/>
          <w:lang w:val="it-IT"/>
        </w:rPr>
        <w:t>. Werden Konflikte jedoch gelöst, so erleben die Menschen Erleichterung und eventuell sogar Freude und Glücksempfinden.</w:t>
      </w:r>
    </w:p>
    <w:p w14:paraId="7ECC0B1B" w14:textId="77777777" w:rsidR="00E75DFC" w:rsidRPr="005651C4" w:rsidRDefault="00E75DFC" w:rsidP="00E75DFC">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5651C4">
        <w:rPr>
          <w:rFonts w:ascii="Avenir Next Ultra Light" w:eastAsia="Avenir Next Ultra Light" w:hAnsi="Avenir Next Ultra Light" w:cs="Arial Unicode MS"/>
          <w:color w:val="3F3F3F"/>
          <w:sz w:val="22"/>
          <w:szCs w:val="20"/>
          <w:lang w:val="it-IT"/>
        </w:rPr>
        <w:t>Kursleitende in kulturell diversen Gruppen befinden sich oftmals in Situationen, die ein hohes Konfliktpotenzial bergen</w:t>
      </w:r>
      <w:proofErr w:type="gramEnd"/>
      <w:r w:rsidRPr="005651C4">
        <w:rPr>
          <w:rFonts w:ascii="Avenir Next Ultra Light" w:eastAsia="Avenir Next Ultra Light" w:hAnsi="Avenir Next Ultra Light" w:cs="Arial Unicode MS"/>
          <w:color w:val="3F3F3F"/>
          <w:sz w:val="22"/>
          <w:szCs w:val="20"/>
          <w:lang w:val="it-IT"/>
        </w:rPr>
        <w:t xml:space="preserve">. </w:t>
      </w:r>
      <w:proofErr w:type="gramStart"/>
      <w:r w:rsidRPr="005651C4">
        <w:rPr>
          <w:rFonts w:ascii="Avenir Next Ultra Light" w:eastAsia="Avenir Next Ultra Light" w:hAnsi="Avenir Next Ultra Light" w:cs="Arial Unicode MS"/>
          <w:color w:val="3F3F3F"/>
          <w:sz w:val="22"/>
          <w:szCs w:val="20"/>
          <w:lang w:val="it-IT"/>
        </w:rPr>
        <w:t>Entsprechend sollten sie bestimmte Gesprächstechniken auf Basis einer ausgeglichenen inneren Haltung nutzen, um Konflikte im Kursalltag zu d</w:t>
      </w:r>
      <w:proofErr w:type="gramEnd"/>
      <w:r w:rsidRPr="005651C4">
        <w:rPr>
          <w:rFonts w:ascii="Avenir Next Ultra Light" w:eastAsia="Avenir Next Ultra Light" w:hAnsi="Avenir Next Ultra Light" w:cs="Arial Unicode MS"/>
          <w:color w:val="3F3F3F"/>
          <w:sz w:val="22"/>
          <w:szCs w:val="20"/>
          <w:lang w:val="it-IT"/>
        </w:rPr>
        <w:t>eeskalieren. Dabei ist es wichtig non-verbale und par</w:t>
      </w:r>
      <w:r w:rsidRPr="005651C4">
        <w:rPr>
          <w:rFonts w:ascii="Avenir Next Ultra Light" w:eastAsia="Avenir Next Ultra Light" w:hAnsi="Avenir Next Ultra Light" w:cs="Arial Unicode MS"/>
          <w:color w:val="3F3F3F"/>
          <w:sz w:val="22"/>
          <w:szCs w:val="20"/>
          <w:lang w:val="it-IT"/>
        </w:rPr>
        <w:t>a</w:t>
      </w:r>
      <w:r w:rsidRPr="005651C4">
        <w:rPr>
          <w:rFonts w:ascii="Avenir Next Ultra Light" w:eastAsia="Avenir Next Ultra Light" w:hAnsi="Avenir Next Ultra Light" w:cs="Arial Unicode MS"/>
          <w:color w:val="3F3F3F"/>
          <w:sz w:val="22"/>
          <w:szCs w:val="20"/>
          <w:lang w:val="it-IT"/>
        </w:rPr>
        <w:t>linguistische Zeichen, also non-verbale sprachbegleitende Signale wie Mimik, Atmung etc</w:t>
      </w:r>
      <w:proofErr w:type="gramStart"/>
      <w:r w:rsidRPr="005651C4">
        <w:rPr>
          <w:rFonts w:ascii="Avenir Next Ultra Light" w:eastAsia="Avenir Next Ultra Light" w:hAnsi="Avenir Next Ultra Light" w:cs="Arial Unicode MS"/>
          <w:color w:val="3F3F3F"/>
          <w:sz w:val="22"/>
          <w:szCs w:val="20"/>
          <w:lang w:val="it-IT"/>
        </w:rPr>
        <w:t>).</w:t>
      </w:r>
      <w:proofErr w:type="gramEnd"/>
      <w:r w:rsidRPr="005651C4">
        <w:rPr>
          <w:rFonts w:ascii="Avenir Next Ultra Light" w:eastAsia="Avenir Next Ultra Light" w:hAnsi="Avenir Next Ultra Light" w:cs="Arial Unicode MS"/>
          <w:color w:val="3F3F3F"/>
          <w:sz w:val="22"/>
          <w:szCs w:val="20"/>
          <w:lang w:val="it-IT"/>
        </w:rPr>
        <w:t xml:space="preserve"> </w:t>
      </w:r>
      <w:proofErr w:type="gramStart"/>
      <w:r w:rsidRPr="005651C4">
        <w:rPr>
          <w:rFonts w:ascii="Avenir Next Ultra Light" w:eastAsia="Avenir Next Ultra Light" w:hAnsi="Avenir Next Ultra Light" w:cs="Arial Unicode MS"/>
          <w:color w:val="3F3F3F"/>
          <w:sz w:val="22"/>
          <w:szCs w:val="20"/>
          <w:lang w:val="it-IT"/>
        </w:rPr>
        <w:t>zu berücksichtigen, denn sie bieten häufig einen Schlüssel zu den Emotionen und Wertorientierungen von Menschen</w:t>
      </w:r>
      <w:proofErr w:type="gramEnd"/>
      <w:r w:rsidRPr="005651C4">
        <w:rPr>
          <w:rFonts w:ascii="Avenir Next Ultra Light" w:eastAsia="Avenir Next Ultra Light" w:hAnsi="Avenir Next Ultra Light" w:cs="Arial Unicode MS"/>
          <w:color w:val="3F3F3F"/>
          <w:sz w:val="22"/>
          <w:szCs w:val="20"/>
          <w:lang w:val="it-IT"/>
        </w:rPr>
        <w:t>. Dies ist besonders in inte</w:t>
      </w:r>
      <w:r w:rsidRPr="005651C4">
        <w:rPr>
          <w:rFonts w:ascii="Avenir Next Ultra Light" w:eastAsia="Avenir Next Ultra Light" w:hAnsi="Avenir Next Ultra Light" w:cs="Arial Unicode MS"/>
          <w:color w:val="3F3F3F"/>
          <w:sz w:val="22"/>
          <w:szCs w:val="20"/>
          <w:lang w:val="it-IT"/>
        </w:rPr>
        <w:t>r</w:t>
      </w:r>
      <w:r w:rsidRPr="005651C4">
        <w:rPr>
          <w:rFonts w:ascii="Avenir Next Ultra Light" w:eastAsia="Avenir Next Ultra Light" w:hAnsi="Avenir Next Ultra Light" w:cs="Arial Unicode MS"/>
          <w:color w:val="3F3F3F"/>
          <w:sz w:val="22"/>
          <w:szCs w:val="20"/>
          <w:lang w:val="it-IT"/>
        </w:rPr>
        <w:t xml:space="preserve">kulturellen Situationen wichtig, denn Menschen verstehen andere Menschen aus anderen kulturellen Kontexten häufig nicht adäquat, was zu Missverständnissen führen </w:t>
      </w:r>
      <w:proofErr w:type="gramStart"/>
      <w:r w:rsidRPr="005651C4">
        <w:rPr>
          <w:rFonts w:ascii="Avenir Next Ultra Light" w:eastAsia="Avenir Next Ultra Light" w:hAnsi="Avenir Next Ultra Light" w:cs="Arial Unicode MS"/>
          <w:color w:val="3F3F3F"/>
          <w:sz w:val="22"/>
          <w:szCs w:val="20"/>
          <w:lang w:val="it-IT"/>
        </w:rPr>
        <w:t>kann.</w:t>
      </w:r>
      <w:proofErr w:type="gramEnd"/>
      <w:r w:rsidRPr="005651C4">
        <w:rPr>
          <w:rFonts w:ascii="Avenir Next Ultra Light" w:eastAsia="Avenir Next Ultra Light" w:hAnsi="Avenir Next Ultra Light" w:cs="Arial Unicode MS"/>
          <w:color w:val="3F3F3F"/>
          <w:sz w:val="22"/>
          <w:szCs w:val="20"/>
          <w:lang w:val="it-IT"/>
        </w:rPr>
        <w:t xml:space="preserve"> Entsprechend brauchen Kursleitende bestimmte Methoden und Techniken, um Informationen auf kognitiver, emotionaler und verhaltensorientie</w:t>
      </w:r>
      <w:r w:rsidRPr="005651C4">
        <w:rPr>
          <w:rFonts w:ascii="Avenir Next Ultra Light" w:eastAsia="Avenir Next Ultra Light" w:hAnsi="Avenir Next Ultra Light" w:cs="Arial Unicode MS"/>
          <w:color w:val="3F3F3F"/>
          <w:sz w:val="22"/>
          <w:szCs w:val="20"/>
          <w:lang w:val="it-IT"/>
        </w:rPr>
        <w:t>r</w:t>
      </w:r>
      <w:r w:rsidRPr="005651C4">
        <w:rPr>
          <w:rFonts w:ascii="Avenir Next Ultra Light" w:eastAsia="Avenir Next Ultra Light" w:hAnsi="Avenir Next Ultra Light" w:cs="Arial Unicode MS"/>
          <w:color w:val="3F3F3F"/>
          <w:sz w:val="22"/>
          <w:szCs w:val="20"/>
          <w:lang w:val="it-IT"/>
        </w:rPr>
        <w:t>ter Ebene zu generieren und auf dieser Basis zur Konfliktdeeskalation und Konfli</w:t>
      </w:r>
      <w:r w:rsidRPr="005651C4">
        <w:rPr>
          <w:rFonts w:ascii="Avenir Next Ultra Light" w:eastAsia="Avenir Next Ultra Light" w:hAnsi="Avenir Next Ultra Light" w:cs="Arial Unicode MS"/>
          <w:color w:val="3F3F3F"/>
          <w:sz w:val="22"/>
          <w:szCs w:val="20"/>
          <w:lang w:val="it-IT"/>
        </w:rPr>
        <w:t>k</w:t>
      </w:r>
      <w:r w:rsidRPr="005651C4">
        <w:rPr>
          <w:rFonts w:ascii="Avenir Next Ultra Light" w:eastAsia="Avenir Next Ultra Light" w:hAnsi="Avenir Next Ultra Light" w:cs="Arial Unicode MS"/>
          <w:color w:val="3F3F3F"/>
          <w:sz w:val="22"/>
          <w:szCs w:val="20"/>
          <w:lang w:val="it-IT"/>
        </w:rPr>
        <w:t>tlösung interkulturell beizutragen.</w:t>
      </w:r>
    </w:p>
    <w:p w14:paraId="74D30191" w14:textId="77777777" w:rsidR="00E75DFC" w:rsidRPr="005651C4" w:rsidRDefault="00E75DFC" w:rsidP="00E75DFC">
      <w:pPr>
        <w:spacing w:line="360" w:lineRule="auto"/>
        <w:jc w:val="both"/>
        <w:rPr>
          <w:rFonts w:ascii="Avenir Next Ultra Light" w:eastAsia="Avenir Next Ultra Light" w:hAnsi="Avenir Next Ultra Light" w:cs="Arial Unicode MS"/>
          <w:color w:val="3F3F3F"/>
          <w:sz w:val="22"/>
          <w:szCs w:val="20"/>
          <w:lang w:val="it-IT"/>
        </w:rPr>
      </w:pPr>
    </w:p>
    <w:p w14:paraId="5DF01421" w14:textId="2EA2FB60" w:rsidR="00E75DFC" w:rsidRPr="005D330F" w:rsidRDefault="00325B48" w:rsidP="009818B2">
      <w:pPr>
        <w:pStyle w:val="berschrift2"/>
        <w:spacing w:before="0" w:after="0" w:line="360" w:lineRule="auto"/>
        <w:rPr>
          <w:rFonts w:ascii="Times" w:hAnsi="Times" w:cs="Helvetica"/>
          <w:b/>
          <w:lang w:val="de-DE"/>
        </w:rPr>
      </w:pPr>
      <w:r w:rsidRPr="00D45D70">
        <w:rPr>
          <w:sz w:val="26"/>
          <w:lang w:val="de-DE"/>
        </w:rPr>
        <w:br w:type="page"/>
      </w:r>
      <w:r w:rsidR="00E75DFC" w:rsidRPr="005D330F">
        <w:rPr>
          <w:sz w:val="26"/>
          <w:lang w:val="de-DE"/>
        </w:rPr>
        <w:lastRenderedPageBreak/>
        <w:t>Fallbeispiel</w:t>
      </w:r>
    </w:p>
    <w:p w14:paraId="5E412AF3" w14:textId="77777777" w:rsidR="00E75DFC" w:rsidRPr="005651C4" w:rsidRDefault="00E75DFC" w:rsidP="005651C4">
      <w:pPr>
        <w:spacing w:line="360" w:lineRule="auto"/>
        <w:jc w:val="both"/>
        <w:rPr>
          <w:rFonts w:ascii="Avenir Next Ultra Light" w:eastAsia="Avenir Next Ultra Light" w:hAnsi="Avenir Next Ultra Light" w:cs="Arial Unicode MS"/>
          <w:color w:val="3F3F3F"/>
          <w:sz w:val="22"/>
          <w:szCs w:val="20"/>
          <w:lang w:val="it-IT"/>
        </w:rPr>
      </w:pPr>
      <w:r w:rsidRPr="005651C4">
        <w:rPr>
          <w:rFonts w:ascii="Avenir Next Ultra Light" w:eastAsia="Avenir Next Ultra Light" w:hAnsi="Avenir Next Ultra Light" w:cs="Arial Unicode MS"/>
          <w:color w:val="3F3F3F"/>
          <w:sz w:val="22"/>
          <w:szCs w:val="20"/>
          <w:lang w:val="it-IT"/>
        </w:rPr>
        <w:t>Das folgende Fallbeispiel ist dem Text entnommen aus Mayer &amp; Boness (2016):</w:t>
      </w:r>
    </w:p>
    <w:p w14:paraId="05199AE0" w14:textId="1746F39C" w:rsidR="00E75DFC" w:rsidRPr="005651C4" w:rsidRDefault="00683393" w:rsidP="005651C4">
      <w:pPr>
        <w:spacing w:line="360" w:lineRule="auto"/>
        <w:jc w:val="both"/>
        <w:rPr>
          <w:rFonts w:ascii="Avenir Next Ultra Light" w:eastAsia="Avenir Next Ultra Light" w:hAnsi="Avenir Next Ultra Light" w:cs="Arial Unicode MS"/>
          <w:color w:val="3F3F3F"/>
          <w:sz w:val="22"/>
          <w:szCs w:val="20"/>
          <w:lang w:val="it-IT"/>
        </w:rPr>
      </w:pPr>
      <w:r>
        <w:rPr>
          <w:noProof/>
          <w:lang w:val="de-DE" w:eastAsia="de-DE"/>
        </w:rPr>
        <mc:AlternateContent>
          <mc:Choice Requires="wps">
            <w:drawing>
              <wp:anchor distT="152400" distB="152400" distL="152400" distR="152400" simplePos="0" relativeHeight="251709952" behindDoc="0" locked="0" layoutInCell="1" allowOverlap="1" wp14:anchorId="17FC73A7" wp14:editId="4AED8830">
                <wp:simplePos x="0" y="0"/>
                <wp:positionH relativeFrom="page">
                  <wp:posOffset>688975</wp:posOffset>
                </wp:positionH>
                <wp:positionV relativeFrom="page">
                  <wp:posOffset>977900</wp:posOffset>
                </wp:positionV>
                <wp:extent cx="910001" cy="292100"/>
                <wp:effectExtent l="0" t="0" r="0" b="0"/>
                <wp:wrapNone/>
                <wp:docPr id="1073741843"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208B3397" w14:textId="69C4AE49" w:rsidR="00683393" w:rsidRPr="00502280" w:rsidRDefault="00D817C2" w:rsidP="00683393">
                            <w:pPr>
                              <w:pStyle w:val="PageNumber1"/>
                              <w:rPr>
                                <w:rFonts w:hint="eastAsia"/>
                                <w:sz w:val="22"/>
                              </w:rPr>
                            </w:pPr>
                            <w:r>
                              <w:rPr>
                                <w:sz w:val="22"/>
                              </w:rPr>
                              <w:t>8</w:t>
                            </w:r>
                          </w:p>
                        </w:txbxContent>
                      </wps:txbx>
                      <wps:bodyPr wrap="square" lIns="0" tIns="0" rIns="0" bIns="0" numCol="1" anchor="ctr">
                        <a:noAutofit/>
                      </wps:bodyPr>
                    </wps:wsp>
                  </a:graphicData>
                </a:graphic>
              </wp:anchor>
            </w:drawing>
          </mc:Choice>
          <mc:Fallback>
            <w:pict>
              <v:rect id="_x0000_s1034" style="position:absolute;left:0;text-align:left;margin-left:54.25pt;margin-top:77pt;width:71.65pt;height:23pt;z-index:251709952;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" filled="f" stroked="f" strokeweight="1pt">
                <v:stroke miterlimit="4"/>
                <v:textbox inset="0,0,0,0">
                  <w:txbxContent>
                    <w:p w14:paraId="208B3397" w14:textId="69C4AE49" w:rsidR="00683393" w:rsidRPr="00502280" w:rsidRDefault="00D817C2" w:rsidP="00683393">
                      <w:pPr>
                        <w:pStyle w:val="PageNumber1"/>
                        <w:rPr>
                          <w:rFonts w:hint="eastAsia"/>
                          <w:sz w:val="22"/>
                        </w:rPr>
                      </w:pPr>
                      <w:r>
                        <w:rPr>
                          <w:sz w:val="22"/>
                        </w:rPr>
                        <w:t>8</w:t>
                      </w:r>
                    </w:p>
                  </w:txbxContent>
                </v:textbox>
                <w10:wrap anchorx="page" anchory="page"/>
              </v:rect>
            </w:pict>
          </mc:Fallback>
        </mc:AlternateContent>
      </w:r>
      <w:r>
        <w:rPr>
          <w:noProof/>
          <w:lang w:val="de-DE" w:eastAsia="de-DE"/>
        </w:rPr>
        <mc:AlternateContent>
          <mc:Choice Requires="wps">
            <w:drawing>
              <wp:anchor distT="152400" distB="152400" distL="152400" distR="152400" simplePos="0" relativeHeight="251685376" behindDoc="0" locked="0" layoutInCell="1" allowOverlap="1" wp14:anchorId="0E4956AA" wp14:editId="61F37643">
                <wp:simplePos x="0" y="0"/>
                <wp:positionH relativeFrom="page">
                  <wp:posOffset>687705</wp:posOffset>
                </wp:positionH>
                <wp:positionV relativeFrom="page">
                  <wp:posOffset>806450</wp:posOffset>
                </wp:positionV>
                <wp:extent cx="910800" cy="54000"/>
                <wp:effectExtent l="0" t="0" r="3810" b="3175"/>
                <wp:wrapNone/>
                <wp:docPr id="1073741827"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1AAAF73" id="officeArt object" o:spid="_x0000_s1026" style="position:absolute;margin-left:54.15pt;margin-top:63.5pt;width:71.7pt;height:4.25pt;z-index:25168537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" fillcolor="#ffc11c" stroked="f" strokeweight="1pt">
                <v:stroke miterlimit="4"/>
                <w10:wrap anchorx="page" anchory="page"/>
              </v:rect>
            </w:pict>
          </mc:Fallback>
        </mc:AlternateContent>
      </w:r>
    </w:p>
    <w:p w14:paraId="42573ABF" w14:textId="77777777" w:rsidR="00E75DFC" w:rsidRPr="00D45D70" w:rsidRDefault="00E75DFC" w:rsidP="009818B2">
      <w:pPr>
        <w:pStyle w:val="berschrift2"/>
        <w:spacing w:before="0" w:after="0" w:line="360" w:lineRule="auto"/>
        <w:rPr>
          <w:rFonts w:ascii="Times" w:eastAsia="Times New Roman" w:hAnsi="Times" w:cs="Times New Roman"/>
          <w:b/>
          <w:sz w:val="26"/>
          <w:lang w:val="de-DE"/>
        </w:rPr>
      </w:pPr>
      <w:r w:rsidRPr="00D45D70">
        <w:rPr>
          <w:sz w:val="24"/>
          <w:lang w:val="de-DE"/>
        </w:rPr>
        <w:t>Ein Fallbeispiel zur Anwendung mediativer Kompetenzen</w:t>
      </w:r>
      <w:r w:rsidRPr="009818B2">
        <w:rPr>
          <w:sz w:val="24"/>
        </w:rPr>
        <w:footnoteReference w:id="1"/>
      </w:r>
    </w:p>
    <w:p w14:paraId="27759425" w14:textId="24802943" w:rsidR="00E75DFC" w:rsidRPr="005651C4" w:rsidRDefault="00E75DFC" w:rsidP="00E75DFC">
      <w:pPr>
        <w:spacing w:line="360" w:lineRule="auto"/>
        <w:jc w:val="both"/>
        <w:rPr>
          <w:rFonts w:ascii="Avenir Next Ultra Light" w:eastAsia="Avenir Next Ultra Light" w:hAnsi="Avenir Next Ultra Light" w:cs="Arial Unicode MS"/>
          <w:i/>
          <w:color w:val="3F3F3F"/>
          <w:sz w:val="22"/>
          <w:szCs w:val="20"/>
          <w:lang w:val="it-IT"/>
        </w:rPr>
      </w:pPr>
      <w:proofErr w:type="gramStart"/>
      <w:r w:rsidRPr="005651C4">
        <w:rPr>
          <w:rFonts w:ascii="Avenir Next Ultra Light" w:eastAsia="Avenir Next Ultra Light" w:hAnsi="Avenir Next Ultra Light" w:cs="Arial Unicode MS"/>
          <w:i/>
          <w:color w:val="3F3F3F"/>
          <w:sz w:val="22"/>
          <w:szCs w:val="20"/>
          <w:lang w:val="it-IT"/>
        </w:rPr>
        <w:t>Herr A. aus Syrien besucht einen Sprachkurs eines großen Anbieters in der Erw</w:t>
      </w:r>
      <w:r w:rsidRPr="005651C4">
        <w:rPr>
          <w:rFonts w:ascii="Avenir Next Ultra Light" w:eastAsia="Avenir Next Ultra Light" w:hAnsi="Avenir Next Ultra Light" w:cs="Arial Unicode MS"/>
          <w:i/>
          <w:color w:val="3F3F3F"/>
          <w:sz w:val="22"/>
          <w:szCs w:val="20"/>
          <w:lang w:val="it-IT"/>
        </w:rPr>
        <w:t>a</w:t>
      </w:r>
      <w:r w:rsidRPr="005651C4">
        <w:rPr>
          <w:rFonts w:ascii="Avenir Next Ultra Light" w:eastAsia="Avenir Next Ultra Light" w:hAnsi="Avenir Next Ultra Light" w:cs="Arial Unicode MS"/>
          <w:i/>
          <w:color w:val="3F3F3F"/>
          <w:sz w:val="22"/>
          <w:szCs w:val="20"/>
          <w:lang w:val="it-IT"/>
        </w:rPr>
        <w:t>chsenenbildung</w:t>
      </w:r>
      <w:r w:rsidR="001145F2">
        <w:rPr>
          <w:rFonts w:ascii="Avenir Next Ultra Light" w:eastAsia="Avenir Next Ultra Light" w:hAnsi="Avenir Next Ultra Light" w:cs="Arial Unicode MS"/>
          <w:i/>
          <w:color w:val="3F3F3F"/>
          <w:sz w:val="22"/>
          <w:szCs w:val="20"/>
          <w:lang w:val="it-IT"/>
        </w:rPr>
        <w:t xml:space="preserve"> in Deutschland</w:t>
      </w:r>
      <w:proofErr w:type="gramEnd"/>
      <w:r w:rsidRPr="005651C4">
        <w:rPr>
          <w:rFonts w:ascii="Avenir Next Ultra Light" w:eastAsia="Avenir Next Ultra Light" w:hAnsi="Avenir Next Ultra Light" w:cs="Arial Unicode MS"/>
          <w:i/>
          <w:color w:val="3F3F3F"/>
          <w:sz w:val="22"/>
          <w:szCs w:val="20"/>
          <w:lang w:val="it-IT"/>
        </w:rPr>
        <w:t xml:space="preserve">. Frau </w:t>
      </w:r>
      <w:proofErr w:type="gramStart"/>
      <w:r w:rsidRPr="005651C4">
        <w:rPr>
          <w:rFonts w:ascii="Avenir Next Ultra Light" w:eastAsia="Avenir Next Ultra Light" w:hAnsi="Avenir Next Ultra Light" w:cs="Arial Unicode MS"/>
          <w:i/>
          <w:color w:val="3F3F3F"/>
          <w:sz w:val="22"/>
          <w:szCs w:val="20"/>
          <w:lang w:val="it-IT"/>
        </w:rPr>
        <w:t>K.</w:t>
      </w:r>
      <w:proofErr w:type="gramEnd"/>
      <w:r w:rsidRPr="005651C4">
        <w:rPr>
          <w:rFonts w:ascii="Avenir Next Ultra Light" w:eastAsia="Avenir Next Ultra Light" w:hAnsi="Avenir Next Ultra Light" w:cs="Arial Unicode MS"/>
          <w:i/>
          <w:color w:val="3F3F3F"/>
          <w:sz w:val="22"/>
          <w:szCs w:val="20"/>
          <w:lang w:val="it-IT"/>
        </w:rPr>
        <w:t>, die Deutschlehrerin, reicht ihm die Hand zur B</w:t>
      </w:r>
      <w:r w:rsidRPr="005651C4">
        <w:rPr>
          <w:rFonts w:ascii="Avenir Next Ultra Light" w:eastAsia="Avenir Next Ultra Light" w:hAnsi="Avenir Next Ultra Light" w:cs="Arial Unicode MS"/>
          <w:i/>
          <w:color w:val="3F3F3F"/>
          <w:sz w:val="22"/>
          <w:szCs w:val="20"/>
          <w:lang w:val="it-IT"/>
        </w:rPr>
        <w:t>e</w:t>
      </w:r>
      <w:r w:rsidRPr="005651C4">
        <w:rPr>
          <w:rFonts w:ascii="Avenir Next Ultra Light" w:eastAsia="Avenir Next Ultra Light" w:hAnsi="Avenir Next Ultra Light" w:cs="Arial Unicode MS"/>
          <w:i/>
          <w:color w:val="3F3F3F"/>
          <w:sz w:val="22"/>
          <w:szCs w:val="20"/>
          <w:lang w:val="it-IT"/>
        </w:rPr>
        <w:t xml:space="preserve">grüßung. Herr A. erwidert diese Geste nicht. Stattdessen wendet er sich einem neben ihm stehenden Landsmann zu und tauscht sich mit ihm auf Arabisch </w:t>
      </w:r>
      <w:proofErr w:type="gramStart"/>
      <w:r w:rsidRPr="005651C4">
        <w:rPr>
          <w:rFonts w:ascii="Avenir Next Ultra Light" w:eastAsia="Avenir Next Ultra Light" w:hAnsi="Avenir Next Ultra Light" w:cs="Arial Unicode MS"/>
          <w:i/>
          <w:color w:val="3F3F3F"/>
          <w:sz w:val="22"/>
          <w:szCs w:val="20"/>
          <w:lang w:val="it-IT"/>
        </w:rPr>
        <w:t>aus.</w:t>
      </w:r>
      <w:proofErr w:type="gramEnd"/>
      <w:r w:rsidRPr="005651C4">
        <w:rPr>
          <w:rFonts w:ascii="Avenir Next Ultra Light" w:eastAsia="Avenir Next Ultra Light" w:hAnsi="Avenir Next Ultra Light" w:cs="Arial Unicode MS"/>
          <w:i/>
          <w:color w:val="3F3F3F"/>
          <w:sz w:val="22"/>
          <w:szCs w:val="20"/>
          <w:lang w:val="it-IT"/>
        </w:rPr>
        <w:t xml:space="preserve"> Sein Lan</w:t>
      </w:r>
      <w:r w:rsidRPr="005651C4">
        <w:rPr>
          <w:rFonts w:ascii="Avenir Next Ultra Light" w:eastAsia="Avenir Next Ultra Light" w:hAnsi="Avenir Next Ultra Light" w:cs="Arial Unicode MS"/>
          <w:i/>
          <w:color w:val="3F3F3F"/>
          <w:sz w:val="22"/>
          <w:szCs w:val="20"/>
          <w:lang w:val="it-IT"/>
        </w:rPr>
        <w:t>d</w:t>
      </w:r>
      <w:r w:rsidRPr="005651C4">
        <w:rPr>
          <w:rFonts w:ascii="Avenir Next Ultra Light" w:eastAsia="Avenir Next Ultra Light" w:hAnsi="Avenir Next Ultra Light" w:cs="Arial Unicode MS"/>
          <w:i/>
          <w:color w:val="3F3F3F"/>
          <w:sz w:val="22"/>
          <w:szCs w:val="20"/>
          <w:lang w:val="it-IT"/>
        </w:rPr>
        <w:t>smann wendet sich anschließend an die Lehrerin und vermittelt ihr auf English, dass der Kollege einen männlichen Sprachlehrer vorzöge und einer fremden Frau aus Respektgründen nicht die Hand geben würde. Zudem sei er irr</w:t>
      </w:r>
      <w:r w:rsidRPr="005651C4">
        <w:rPr>
          <w:rFonts w:ascii="Avenir Next Ultra Light" w:eastAsia="Avenir Next Ultra Light" w:hAnsi="Avenir Next Ultra Light" w:cs="Arial Unicode MS"/>
          <w:i/>
          <w:color w:val="3F3F3F"/>
          <w:sz w:val="22"/>
          <w:szCs w:val="20"/>
          <w:lang w:val="it-IT"/>
        </w:rPr>
        <w:t>i</w:t>
      </w:r>
      <w:r w:rsidRPr="005651C4">
        <w:rPr>
          <w:rFonts w:ascii="Avenir Next Ultra Light" w:eastAsia="Avenir Next Ultra Light" w:hAnsi="Avenir Next Ultra Light" w:cs="Arial Unicode MS"/>
          <w:i/>
          <w:color w:val="3F3F3F"/>
          <w:sz w:val="22"/>
          <w:szCs w:val="20"/>
          <w:lang w:val="it-IT"/>
        </w:rPr>
        <w:t xml:space="preserve">tiert von der "unsittlichen Kleidung" der Lehrerin. Noch bevor Frau </w:t>
      </w:r>
      <w:proofErr w:type="gramStart"/>
      <w:r w:rsidRPr="005651C4">
        <w:rPr>
          <w:rFonts w:ascii="Avenir Next Ultra Light" w:eastAsia="Avenir Next Ultra Light" w:hAnsi="Avenir Next Ultra Light" w:cs="Arial Unicode MS"/>
          <w:i/>
          <w:color w:val="3F3F3F"/>
          <w:sz w:val="22"/>
          <w:szCs w:val="20"/>
          <w:lang w:val="it-IT"/>
        </w:rPr>
        <w:t>K.</w:t>
      </w:r>
      <w:proofErr w:type="gramEnd"/>
      <w:r w:rsidRPr="005651C4">
        <w:rPr>
          <w:rFonts w:ascii="Avenir Next Ultra Light" w:eastAsia="Avenir Next Ultra Light" w:hAnsi="Avenir Next Ultra Light" w:cs="Arial Unicode MS"/>
          <w:i/>
          <w:color w:val="3F3F3F"/>
          <w:sz w:val="22"/>
          <w:szCs w:val="20"/>
          <w:lang w:val="it-IT"/>
        </w:rPr>
        <w:t xml:space="preserve"> reagieren kann, verlässt Herr A. den Unterrichtsraum. Die Situation bleibt für Frau </w:t>
      </w:r>
      <w:proofErr w:type="gramStart"/>
      <w:r w:rsidRPr="005651C4">
        <w:rPr>
          <w:rFonts w:ascii="Avenir Next Ultra Light" w:eastAsia="Avenir Next Ultra Light" w:hAnsi="Avenir Next Ultra Light" w:cs="Arial Unicode MS"/>
          <w:i/>
          <w:color w:val="3F3F3F"/>
          <w:sz w:val="22"/>
          <w:szCs w:val="20"/>
          <w:lang w:val="it-IT"/>
        </w:rPr>
        <w:t>K.</w:t>
      </w:r>
      <w:proofErr w:type="gramEnd"/>
      <w:r w:rsidRPr="005651C4">
        <w:rPr>
          <w:rFonts w:ascii="Avenir Next Ultra Light" w:eastAsia="Avenir Next Ultra Light" w:hAnsi="Avenir Next Ultra Light" w:cs="Arial Unicode MS"/>
          <w:i/>
          <w:color w:val="3F3F3F"/>
          <w:sz w:val="22"/>
          <w:szCs w:val="20"/>
          <w:lang w:val="it-IT"/>
        </w:rPr>
        <w:t xml:space="preserve"> zuerst einmal u</w:t>
      </w:r>
      <w:r w:rsidRPr="005651C4">
        <w:rPr>
          <w:rFonts w:ascii="Avenir Next Ultra Light" w:eastAsia="Avenir Next Ultra Light" w:hAnsi="Avenir Next Ultra Light" w:cs="Arial Unicode MS"/>
          <w:i/>
          <w:color w:val="3F3F3F"/>
          <w:sz w:val="22"/>
          <w:szCs w:val="20"/>
          <w:lang w:val="it-IT"/>
        </w:rPr>
        <w:t>n</w:t>
      </w:r>
      <w:r w:rsidRPr="005651C4">
        <w:rPr>
          <w:rFonts w:ascii="Avenir Next Ultra Light" w:eastAsia="Avenir Next Ultra Light" w:hAnsi="Avenir Next Ultra Light" w:cs="Arial Unicode MS"/>
          <w:i/>
          <w:color w:val="3F3F3F"/>
          <w:sz w:val="22"/>
          <w:szCs w:val="20"/>
          <w:lang w:val="it-IT"/>
        </w:rPr>
        <w:t xml:space="preserve">gelöst. </w:t>
      </w:r>
      <w:proofErr w:type="gramStart"/>
      <w:r w:rsidRPr="005651C4">
        <w:rPr>
          <w:rFonts w:ascii="Avenir Next Ultra Light" w:eastAsia="Avenir Next Ultra Light" w:hAnsi="Avenir Next Ultra Light" w:cs="Arial Unicode MS"/>
          <w:i/>
          <w:color w:val="3F3F3F"/>
          <w:sz w:val="22"/>
          <w:szCs w:val="20"/>
          <w:lang w:val="it-IT"/>
        </w:rPr>
        <w:t>Sie beschließt daher, sich in einer interkulturellen Beratung mit der Situ</w:t>
      </w:r>
      <w:r w:rsidRPr="005651C4">
        <w:rPr>
          <w:rFonts w:ascii="Avenir Next Ultra Light" w:eastAsia="Avenir Next Ultra Light" w:hAnsi="Avenir Next Ultra Light" w:cs="Arial Unicode MS"/>
          <w:i/>
          <w:color w:val="3F3F3F"/>
          <w:sz w:val="22"/>
          <w:szCs w:val="20"/>
          <w:lang w:val="it-IT"/>
        </w:rPr>
        <w:t>a</w:t>
      </w:r>
      <w:r w:rsidRPr="005651C4">
        <w:rPr>
          <w:rFonts w:ascii="Avenir Next Ultra Light" w:eastAsia="Avenir Next Ultra Light" w:hAnsi="Avenir Next Ultra Light" w:cs="Arial Unicode MS"/>
          <w:i/>
          <w:color w:val="3F3F3F"/>
          <w:sz w:val="22"/>
          <w:szCs w:val="20"/>
          <w:lang w:val="it-IT"/>
        </w:rPr>
        <w:t>tion und ihren Verhaltensmöglichkeiten, die sie gerne als interku</w:t>
      </w:r>
      <w:proofErr w:type="gramEnd"/>
      <w:r w:rsidRPr="005651C4">
        <w:rPr>
          <w:rFonts w:ascii="Avenir Next Ultra Light" w:eastAsia="Avenir Next Ultra Light" w:hAnsi="Avenir Next Ultra Light" w:cs="Arial Unicode MS"/>
          <w:i/>
          <w:color w:val="3F3F3F"/>
          <w:sz w:val="22"/>
          <w:szCs w:val="20"/>
          <w:lang w:val="it-IT"/>
        </w:rPr>
        <w:t>lturell kompetent und mediativ erfahren möchte, auseinander zu setzen.</w:t>
      </w:r>
    </w:p>
    <w:p w14:paraId="64C1125A" w14:textId="77777777" w:rsidR="00E75DFC" w:rsidRPr="005651C4" w:rsidRDefault="00E75DFC" w:rsidP="00E75DFC">
      <w:pPr>
        <w:spacing w:line="360" w:lineRule="auto"/>
        <w:jc w:val="both"/>
        <w:rPr>
          <w:rFonts w:ascii="Avenir Next Ultra Light" w:eastAsia="Avenir Next Ultra Light" w:hAnsi="Avenir Next Ultra Light" w:cs="Arial Unicode MS"/>
          <w:i/>
          <w:color w:val="3F3F3F"/>
          <w:sz w:val="22"/>
          <w:szCs w:val="20"/>
          <w:lang w:val="it-IT"/>
        </w:rPr>
      </w:pPr>
    </w:p>
    <w:p w14:paraId="5DE9E866" w14:textId="77777777" w:rsidR="00E75DFC" w:rsidRPr="005651C4" w:rsidRDefault="00E75DFC" w:rsidP="00E75DFC">
      <w:pPr>
        <w:spacing w:line="360" w:lineRule="auto"/>
        <w:jc w:val="both"/>
        <w:rPr>
          <w:rFonts w:ascii="Avenir Next Ultra Light" w:eastAsia="Avenir Next Ultra Light" w:hAnsi="Avenir Next Ultra Light" w:cs="Arial Unicode MS"/>
          <w:color w:val="3F3F3F"/>
          <w:sz w:val="22"/>
          <w:szCs w:val="20"/>
          <w:lang w:val="it-IT"/>
        </w:rPr>
      </w:pPr>
      <w:r w:rsidRPr="005651C4">
        <w:rPr>
          <w:rFonts w:ascii="Avenir Next Ultra Light" w:eastAsia="Avenir Next Ultra Light" w:hAnsi="Avenir Next Ultra Light" w:cs="Arial Unicode MS"/>
          <w:color w:val="3F3F3F"/>
          <w:sz w:val="22"/>
          <w:szCs w:val="20"/>
          <w:lang w:val="it-IT"/>
        </w:rPr>
        <w:t xml:space="preserve">In der interkulturellen Beratung erarbeitet Frau </w:t>
      </w:r>
      <w:proofErr w:type="gramStart"/>
      <w:r w:rsidRPr="005651C4">
        <w:rPr>
          <w:rFonts w:ascii="Avenir Next Ultra Light" w:eastAsia="Avenir Next Ultra Light" w:hAnsi="Avenir Next Ultra Light" w:cs="Arial Unicode MS"/>
          <w:color w:val="3F3F3F"/>
          <w:sz w:val="22"/>
          <w:szCs w:val="20"/>
          <w:lang w:val="it-IT"/>
        </w:rPr>
        <w:t>K.</w:t>
      </w:r>
      <w:proofErr w:type="gramEnd"/>
      <w:r w:rsidRPr="005651C4">
        <w:rPr>
          <w:rFonts w:ascii="Avenir Next Ultra Light" w:eastAsia="Avenir Next Ultra Light" w:hAnsi="Avenir Next Ultra Light" w:cs="Arial Unicode MS"/>
          <w:color w:val="3F3F3F"/>
          <w:sz w:val="22"/>
          <w:szCs w:val="20"/>
          <w:lang w:val="it-IT"/>
        </w:rPr>
        <w:t>, die selber als interkulturelle Mediatorin ausgebildet ist, für sich drei Handlungsalternativen im Anschluss an die erfahrene Situation, die für sie auch in folgenden Kursen - in mehr oder wen</w:t>
      </w:r>
      <w:r w:rsidRPr="005651C4">
        <w:rPr>
          <w:rFonts w:ascii="Avenir Next Ultra Light" w:eastAsia="Avenir Next Ultra Light" w:hAnsi="Avenir Next Ultra Light" w:cs="Arial Unicode MS"/>
          <w:color w:val="3F3F3F"/>
          <w:sz w:val="22"/>
          <w:szCs w:val="20"/>
          <w:lang w:val="it-IT"/>
        </w:rPr>
        <w:t>i</w:t>
      </w:r>
      <w:r w:rsidRPr="005651C4">
        <w:rPr>
          <w:rFonts w:ascii="Avenir Next Ultra Light" w:eastAsia="Avenir Next Ultra Light" w:hAnsi="Avenir Next Ultra Light" w:cs="Arial Unicode MS"/>
          <w:color w:val="3F3F3F"/>
          <w:sz w:val="22"/>
          <w:szCs w:val="20"/>
          <w:lang w:val="it-IT"/>
        </w:rPr>
        <w:t>ger ähnlicher Form - kein Einzelfall bleibt.</w:t>
      </w:r>
    </w:p>
    <w:p w14:paraId="71858BDC" w14:textId="77777777" w:rsidR="00E75DFC" w:rsidRPr="005651C4" w:rsidRDefault="00E75DFC" w:rsidP="00E75DFC">
      <w:pPr>
        <w:spacing w:line="360" w:lineRule="auto"/>
        <w:jc w:val="both"/>
        <w:rPr>
          <w:rFonts w:ascii="Avenir Next Ultra Light" w:eastAsia="Avenir Next Ultra Light" w:hAnsi="Avenir Next Ultra Light" w:cs="Arial Unicode MS"/>
          <w:color w:val="3F3F3F"/>
          <w:sz w:val="22"/>
          <w:szCs w:val="20"/>
          <w:lang w:val="it-IT"/>
        </w:rPr>
      </w:pPr>
      <w:r w:rsidRPr="005651C4">
        <w:rPr>
          <w:rFonts w:ascii="Avenir Next Ultra Light" w:eastAsia="Avenir Next Ultra Light" w:hAnsi="Avenir Next Ultra Light" w:cs="Arial Unicode MS"/>
          <w:color w:val="3F3F3F"/>
          <w:sz w:val="22"/>
          <w:szCs w:val="20"/>
          <w:lang w:val="it-IT"/>
        </w:rPr>
        <w:t xml:space="preserve">Zuerst reflektiert Frau </w:t>
      </w:r>
      <w:proofErr w:type="gramStart"/>
      <w:r w:rsidRPr="005651C4">
        <w:rPr>
          <w:rFonts w:ascii="Avenir Next Ultra Light" w:eastAsia="Avenir Next Ultra Light" w:hAnsi="Avenir Next Ultra Light" w:cs="Arial Unicode MS"/>
          <w:color w:val="3F3F3F"/>
          <w:sz w:val="22"/>
          <w:szCs w:val="20"/>
          <w:lang w:val="it-IT"/>
        </w:rPr>
        <w:t>K.</w:t>
      </w:r>
      <w:proofErr w:type="gramEnd"/>
      <w:r w:rsidRPr="005651C4">
        <w:rPr>
          <w:rFonts w:ascii="Avenir Next Ultra Light" w:eastAsia="Avenir Next Ultra Light" w:hAnsi="Avenir Next Ultra Light" w:cs="Arial Unicode MS"/>
          <w:color w:val="3F3F3F"/>
          <w:sz w:val="22"/>
          <w:szCs w:val="20"/>
          <w:lang w:val="it-IT"/>
        </w:rPr>
        <w:t xml:space="preserve"> ihre Gefühle und Bedürfnisse und antizipiert diese für Herrn A. ebenfalls. </w:t>
      </w:r>
      <w:proofErr w:type="gramStart"/>
      <w:r w:rsidRPr="005651C4">
        <w:rPr>
          <w:rFonts w:ascii="Avenir Next Ultra Light" w:eastAsia="Avenir Next Ultra Light" w:hAnsi="Avenir Next Ultra Light" w:cs="Arial Unicode MS"/>
          <w:color w:val="3F3F3F"/>
          <w:sz w:val="22"/>
          <w:szCs w:val="20"/>
          <w:lang w:val="it-IT"/>
        </w:rPr>
        <w:t>Sie versucht, sich selber Einfühlung zu geben und zudem di</w:t>
      </w:r>
      <w:r w:rsidRPr="005651C4">
        <w:rPr>
          <w:rFonts w:ascii="Avenir Next Ultra Light" w:eastAsia="Avenir Next Ultra Light" w:hAnsi="Avenir Next Ultra Light" w:cs="Arial Unicode MS"/>
          <w:color w:val="3F3F3F"/>
          <w:sz w:val="22"/>
          <w:szCs w:val="20"/>
          <w:lang w:val="it-IT"/>
        </w:rPr>
        <w:t>e</w:t>
      </w:r>
      <w:r w:rsidRPr="005651C4">
        <w:rPr>
          <w:rFonts w:ascii="Avenir Next Ultra Light" w:eastAsia="Avenir Next Ultra Light" w:hAnsi="Avenir Next Ultra Light" w:cs="Arial Unicode MS"/>
          <w:color w:val="3F3F3F"/>
          <w:sz w:val="22"/>
          <w:szCs w:val="20"/>
          <w:lang w:val="it-IT"/>
        </w:rPr>
        <w:t>se für Herrn A. zu empfinden.</w:t>
      </w:r>
      <w:proofErr w:type="gramEnd"/>
    </w:p>
    <w:p w14:paraId="2B536BF6" w14:textId="77777777" w:rsidR="00E75DFC" w:rsidRPr="005651C4" w:rsidRDefault="00E75DFC" w:rsidP="00E75DFC">
      <w:pPr>
        <w:spacing w:line="360" w:lineRule="auto"/>
        <w:jc w:val="both"/>
        <w:rPr>
          <w:rFonts w:ascii="Avenir Next Ultra Light" w:eastAsia="Avenir Next Ultra Light" w:hAnsi="Avenir Next Ultra Light" w:cs="Arial Unicode MS"/>
          <w:color w:val="3F3F3F"/>
          <w:sz w:val="22"/>
          <w:szCs w:val="20"/>
          <w:lang w:val="it-IT"/>
        </w:rPr>
      </w:pPr>
    </w:p>
    <w:p w14:paraId="3A618BB8" w14:textId="77777777" w:rsidR="00E75DFC" w:rsidRPr="009818B2" w:rsidRDefault="00E75DFC" w:rsidP="009818B2">
      <w:pPr>
        <w:pStyle w:val="berschrift2"/>
        <w:spacing w:before="0" w:after="0" w:line="360" w:lineRule="auto"/>
        <w:rPr>
          <w:sz w:val="24"/>
        </w:rPr>
      </w:pPr>
      <w:r w:rsidRPr="009818B2">
        <w:rPr>
          <w:sz w:val="24"/>
        </w:rPr>
        <w:t>Frau K.'s Selbstreflexion:</w:t>
      </w:r>
    </w:p>
    <w:p w14:paraId="4B39D308" w14:textId="77777777" w:rsidR="00E75DFC" w:rsidRPr="005651C4" w:rsidRDefault="00E75DFC" w:rsidP="005651C4">
      <w:pPr>
        <w:pStyle w:val="Listenabsatz"/>
        <w:numPr>
          <w:ilvl w:val="0"/>
          <w:numId w:val="11"/>
        </w:numPr>
        <w:spacing w:line="360" w:lineRule="auto"/>
        <w:jc w:val="both"/>
        <w:rPr>
          <w:rFonts w:ascii="Avenir Next Ultra Light" w:eastAsia="Avenir Next Ultra Light" w:hAnsi="Avenir Next Ultra Light" w:cs="Arial Unicode MS"/>
          <w:color w:val="3F3F3F"/>
          <w:sz w:val="22"/>
          <w:szCs w:val="20"/>
          <w:lang w:val="it-IT"/>
        </w:rPr>
      </w:pPr>
      <w:r w:rsidRPr="005651C4">
        <w:rPr>
          <w:rFonts w:ascii="Avenir Next Ultra Light" w:eastAsia="Avenir Next Ultra Light" w:hAnsi="Avenir Next Ultra Light" w:cs="Arial Unicode MS"/>
          <w:color w:val="3F3F3F"/>
          <w:sz w:val="22"/>
          <w:szCs w:val="20"/>
          <w:lang w:val="it-IT"/>
        </w:rPr>
        <w:t xml:space="preserve">Frau </w:t>
      </w:r>
      <w:proofErr w:type="gramStart"/>
      <w:r w:rsidRPr="005651C4">
        <w:rPr>
          <w:rFonts w:ascii="Avenir Next Ultra Light" w:eastAsia="Avenir Next Ultra Light" w:hAnsi="Avenir Next Ultra Light" w:cs="Arial Unicode MS"/>
          <w:color w:val="3F3F3F"/>
          <w:sz w:val="22"/>
          <w:szCs w:val="20"/>
          <w:lang w:val="it-IT"/>
        </w:rPr>
        <w:t>K.</w:t>
      </w:r>
      <w:proofErr w:type="gramEnd"/>
      <w:r w:rsidRPr="005651C4">
        <w:rPr>
          <w:rFonts w:ascii="Avenir Next Ultra Light" w:eastAsia="Avenir Next Ultra Light" w:hAnsi="Avenir Next Ultra Light" w:cs="Arial Unicode MS"/>
          <w:color w:val="3F3F3F"/>
          <w:sz w:val="22"/>
          <w:szCs w:val="20"/>
          <w:lang w:val="it-IT"/>
        </w:rPr>
        <w:t xml:space="preserve"> ist erschrocken, entsetzt, ärgerlich, und wütend. </w:t>
      </w:r>
      <w:proofErr w:type="gramStart"/>
      <w:r w:rsidRPr="005651C4">
        <w:rPr>
          <w:rFonts w:ascii="Avenir Next Ultra Light" w:eastAsia="Avenir Next Ultra Light" w:hAnsi="Avenir Next Ultra Light" w:cs="Arial Unicode MS"/>
          <w:color w:val="3F3F3F"/>
          <w:sz w:val="22"/>
          <w:szCs w:val="20"/>
          <w:lang w:val="it-IT"/>
        </w:rPr>
        <w:t xml:space="preserve">Sie reflektiert ihre Gefühle und wie sie sich in der Situation selber gefühlt hat und wie sie </w:t>
      </w:r>
      <w:r w:rsidRPr="005651C4">
        <w:rPr>
          <w:rFonts w:ascii="Avenir Next Ultra Light" w:eastAsia="Avenir Next Ultra Light" w:hAnsi="Avenir Next Ultra Light" w:cs="Arial Unicode MS"/>
          <w:color w:val="3F3F3F"/>
          <w:sz w:val="22"/>
          <w:szCs w:val="20"/>
          <w:lang w:val="it-IT"/>
        </w:rPr>
        <w:lastRenderedPageBreak/>
        <w:t>sich im Anschluss an die Situation fühlt und a</w:t>
      </w:r>
      <w:proofErr w:type="gramEnd"/>
      <w:r w:rsidRPr="005651C4">
        <w:rPr>
          <w:rFonts w:ascii="Avenir Next Ultra Light" w:eastAsia="Avenir Next Ultra Light" w:hAnsi="Avenir Next Ultra Light" w:cs="Arial Unicode MS"/>
          <w:color w:val="3F3F3F"/>
          <w:sz w:val="22"/>
          <w:szCs w:val="20"/>
          <w:lang w:val="it-IT"/>
        </w:rPr>
        <w:t>ntizipiert, wie sie sich in der Situation fühlen wird, wenn sie diese Situation nochmals erlebt.</w:t>
      </w:r>
    </w:p>
    <w:p w14:paraId="0461B4CC" w14:textId="77777777" w:rsidR="00E75DFC" w:rsidRPr="005651C4" w:rsidRDefault="00E75DFC" w:rsidP="005651C4">
      <w:pPr>
        <w:pStyle w:val="Listenabsatz"/>
        <w:numPr>
          <w:ilvl w:val="0"/>
          <w:numId w:val="11"/>
        </w:numPr>
        <w:spacing w:line="360" w:lineRule="auto"/>
        <w:jc w:val="both"/>
        <w:rPr>
          <w:rFonts w:ascii="Avenir Next Ultra Light" w:eastAsia="Avenir Next Ultra Light" w:hAnsi="Avenir Next Ultra Light" w:cs="Arial Unicode MS"/>
          <w:color w:val="3F3F3F"/>
          <w:sz w:val="22"/>
          <w:szCs w:val="20"/>
          <w:lang w:val="it-IT"/>
        </w:rPr>
      </w:pPr>
      <w:r w:rsidRPr="005651C4">
        <w:rPr>
          <w:rFonts w:ascii="Avenir Next Ultra Light" w:eastAsia="Avenir Next Ultra Light" w:hAnsi="Avenir Next Ultra Light" w:cs="Arial Unicode MS"/>
          <w:color w:val="3F3F3F"/>
          <w:sz w:val="22"/>
          <w:szCs w:val="20"/>
          <w:lang w:val="it-IT"/>
        </w:rPr>
        <w:t>Sie möchte in ihrer Rolle als Lehrerin - und nicht limitiert auf ihr Geschl</w:t>
      </w:r>
      <w:r w:rsidRPr="005651C4">
        <w:rPr>
          <w:rFonts w:ascii="Avenir Next Ultra Light" w:eastAsia="Avenir Next Ultra Light" w:hAnsi="Avenir Next Ultra Light" w:cs="Arial Unicode MS"/>
          <w:color w:val="3F3F3F"/>
          <w:sz w:val="22"/>
          <w:szCs w:val="20"/>
          <w:lang w:val="it-IT"/>
        </w:rPr>
        <w:t>e</w:t>
      </w:r>
      <w:r w:rsidRPr="005651C4">
        <w:rPr>
          <w:rFonts w:ascii="Avenir Next Ultra Light" w:eastAsia="Avenir Next Ultra Light" w:hAnsi="Avenir Next Ultra Light" w:cs="Arial Unicode MS"/>
          <w:color w:val="3F3F3F"/>
          <w:sz w:val="22"/>
          <w:szCs w:val="20"/>
          <w:lang w:val="it-IT"/>
        </w:rPr>
        <w:t>cht - gesehen und für ihre Arbeit und Bemühungen anerkannt werden. Anerkennung für ihre professionelle Arbeit ist ein wichtiges Bedürfnis.</w:t>
      </w:r>
    </w:p>
    <w:p w14:paraId="3361B640" w14:textId="77777777" w:rsidR="00E75DFC" w:rsidRPr="005651C4" w:rsidRDefault="00E75DFC" w:rsidP="005651C4">
      <w:pPr>
        <w:pStyle w:val="Listenabsatz"/>
        <w:numPr>
          <w:ilvl w:val="0"/>
          <w:numId w:val="11"/>
        </w:numPr>
        <w:spacing w:line="360" w:lineRule="auto"/>
        <w:jc w:val="both"/>
        <w:rPr>
          <w:rFonts w:ascii="Avenir Next Ultra Light" w:eastAsia="Avenir Next Ultra Light" w:hAnsi="Avenir Next Ultra Light" w:cs="Arial Unicode MS"/>
          <w:color w:val="3F3F3F"/>
          <w:sz w:val="22"/>
          <w:szCs w:val="20"/>
          <w:lang w:val="it-IT"/>
        </w:rPr>
      </w:pPr>
      <w:r w:rsidRPr="005651C4">
        <w:rPr>
          <w:rFonts w:ascii="Avenir Next Ultra Light" w:eastAsia="Avenir Next Ultra Light" w:hAnsi="Avenir Next Ultra Light" w:cs="Arial Unicode MS"/>
          <w:color w:val="3F3F3F"/>
          <w:sz w:val="22"/>
          <w:szCs w:val="20"/>
          <w:lang w:val="it-IT"/>
        </w:rPr>
        <w:t xml:space="preserve">Über die Selbstreflektion kommt Frau </w:t>
      </w:r>
      <w:proofErr w:type="gramStart"/>
      <w:r w:rsidRPr="005651C4">
        <w:rPr>
          <w:rFonts w:ascii="Avenir Next Ultra Light" w:eastAsia="Avenir Next Ultra Light" w:hAnsi="Avenir Next Ultra Light" w:cs="Arial Unicode MS"/>
          <w:color w:val="3F3F3F"/>
          <w:sz w:val="22"/>
          <w:szCs w:val="20"/>
          <w:lang w:val="it-IT"/>
        </w:rPr>
        <w:t>K.</w:t>
      </w:r>
      <w:proofErr w:type="gramEnd"/>
      <w:r w:rsidRPr="005651C4">
        <w:rPr>
          <w:rFonts w:ascii="Avenir Next Ultra Light" w:eastAsia="Avenir Next Ultra Light" w:hAnsi="Avenir Next Ultra Light" w:cs="Arial Unicode MS"/>
          <w:color w:val="3F3F3F"/>
          <w:sz w:val="22"/>
          <w:szCs w:val="20"/>
          <w:lang w:val="it-IT"/>
        </w:rPr>
        <w:t xml:space="preserve"> zu empathischen Einfühlung in sich selber, ihre Gefühle und Bedürfnisse.</w:t>
      </w:r>
    </w:p>
    <w:p w14:paraId="46997B4F" w14:textId="2AE8151F" w:rsidR="00E75DFC" w:rsidRPr="00D45D70" w:rsidRDefault="00683393" w:rsidP="00E75DFC">
      <w:pPr>
        <w:spacing w:line="360" w:lineRule="auto"/>
        <w:jc w:val="both"/>
        <w:rPr>
          <w:rFonts w:ascii="Times" w:eastAsia="Times New Roman" w:hAnsi="Times"/>
          <w:lang w:val="de-DE"/>
        </w:rPr>
      </w:pPr>
      <w:r>
        <w:rPr>
          <w:noProof/>
          <w:lang w:val="de-DE" w:eastAsia="de-DE"/>
        </w:rPr>
        <mc:AlternateContent>
          <mc:Choice Requires="wps">
            <w:drawing>
              <wp:anchor distT="152400" distB="152400" distL="152400" distR="152400" simplePos="0" relativeHeight="251687424" behindDoc="0" locked="0" layoutInCell="1" allowOverlap="1" wp14:anchorId="247F1D8E" wp14:editId="540CD1EA">
                <wp:simplePos x="0" y="0"/>
                <wp:positionH relativeFrom="page">
                  <wp:posOffset>687705</wp:posOffset>
                </wp:positionH>
                <wp:positionV relativeFrom="page">
                  <wp:posOffset>806450</wp:posOffset>
                </wp:positionV>
                <wp:extent cx="910800" cy="54000"/>
                <wp:effectExtent l="0" t="0" r="3810" b="3175"/>
                <wp:wrapNone/>
                <wp:docPr id="1073741830"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D150847" id="officeArt object" o:spid="_x0000_s1026" style="position:absolute;margin-left:54.15pt;margin-top:63.5pt;width:71.7pt;height:4.25pt;z-index:25168742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" fillcolor="#ffc11c" stroked="f" strokeweight="1pt">
                <v:stroke miterlimit="4"/>
                <w10:wrap anchorx="page" anchory="page"/>
              </v:rect>
            </w:pict>
          </mc:Fallback>
        </mc:AlternateContent>
      </w:r>
    </w:p>
    <w:p w14:paraId="091C592C" w14:textId="77777777" w:rsidR="00E75DFC" w:rsidRPr="00D45D70" w:rsidRDefault="00E75DFC" w:rsidP="003C7892">
      <w:pPr>
        <w:pStyle w:val="berschrift2"/>
        <w:spacing w:before="0" w:after="0" w:line="360" w:lineRule="auto"/>
        <w:rPr>
          <w:sz w:val="24"/>
          <w:lang w:val="de-DE"/>
        </w:rPr>
      </w:pPr>
      <w:r w:rsidRPr="00D45D70">
        <w:rPr>
          <w:sz w:val="24"/>
          <w:lang w:val="de-DE"/>
        </w:rPr>
        <w:t>Frau K.'s Reflektion zu Herrn A's Verhalten:</w:t>
      </w:r>
    </w:p>
    <w:p w14:paraId="1F95ADCD" w14:textId="77777777" w:rsidR="00E75DFC" w:rsidRPr="005651C4" w:rsidRDefault="00E75DFC" w:rsidP="005651C4">
      <w:pPr>
        <w:spacing w:line="360" w:lineRule="auto"/>
        <w:jc w:val="both"/>
        <w:rPr>
          <w:rFonts w:ascii="Avenir Next Ultra Light" w:eastAsia="Avenir Next Ultra Light" w:hAnsi="Avenir Next Ultra Light" w:cs="Arial Unicode MS"/>
          <w:color w:val="3F3F3F"/>
          <w:sz w:val="22"/>
          <w:szCs w:val="20"/>
          <w:lang w:val="it-IT"/>
        </w:rPr>
      </w:pPr>
      <w:r w:rsidRPr="005651C4">
        <w:rPr>
          <w:rFonts w:ascii="Avenir Next Ultra Light" w:eastAsia="Avenir Next Ultra Light" w:hAnsi="Avenir Next Ultra Light" w:cs="Arial Unicode MS"/>
          <w:color w:val="3F3F3F"/>
          <w:sz w:val="22"/>
          <w:szCs w:val="20"/>
          <w:lang w:val="it-IT"/>
        </w:rPr>
        <w:t>Entsprechend ihres Anspruches, sich interkulturelle kompetent und mediativ zu verhalten und die Situation für sich zu lösen, reflektiert Frau das Verhalten von Herrn A.:</w:t>
      </w:r>
    </w:p>
    <w:p w14:paraId="4C394985" w14:textId="77777777" w:rsidR="00E75DFC" w:rsidRPr="005651C4" w:rsidRDefault="00E75DFC" w:rsidP="005651C4">
      <w:pPr>
        <w:pStyle w:val="Listenabsatz"/>
        <w:numPr>
          <w:ilvl w:val="0"/>
          <w:numId w:val="11"/>
        </w:numPr>
        <w:spacing w:line="360" w:lineRule="auto"/>
        <w:jc w:val="both"/>
        <w:rPr>
          <w:rFonts w:ascii="Avenir Next Ultra Light" w:eastAsia="Avenir Next Ultra Light" w:hAnsi="Avenir Next Ultra Light" w:cs="Arial Unicode MS"/>
          <w:color w:val="3F3F3F"/>
          <w:sz w:val="22"/>
          <w:szCs w:val="20"/>
          <w:lang w:val="it-IT"/>
        </w:rPr>
      </w:pPr>
      <w:proofErr w:type="gramStart"/>
      <w:r w:rsidRPr="005651C4">
        <w:rPr>
          <w:rFonts w:ascii="Avenir Next Ultra Light" w:eastAsia="Avenir Next Ultra Light" w:hAnsi="Avenir Next Ultra Light" w:cs="Arial Unicode MS"/>
          <w:color w:val="3F3F3F"/>
          <w:sz w:val="22"/>
          <w:szCs w:val="20"/>
          <w:lang w:val="it-IT"/>
        </w:rPr>
        <w:t>Herr A. ist irritiert, wütend, ärgerlich, schockiert, frustriert, deprimiert über die Situation in der er sich befindet.</w:t>
      </w:r>
      <w:proofErr w:type="gramEnd"/>
    </w:p>
    <w:p w14:paraId="4CC6480F" w14:textId="77777777" w:rsidR="00E75DFC" w:rsidRPr="005651C4" w:rsidRDefault="00E75DFC" w:rsidP="005651C4">
      <w:pPr>
        <w:pStyle w:val="Listenabsatz"/>
        <w:numPr>
          <w:ilvl w:val="0"/>
          <w:numId w:val="11"/>
        </w:numPr>
        <w:spacing w:line="360" w:lineRule="auto"/>
        <w:jc w:val="both"/>
        <w:rPr>
          <w:rFonts w:ascii="Avenir Next Ultra Light" w:eastAsia="Avenir Next Ultra Light" w:hAnsi="Avenir Next Ultra Light" w:cs="Arial Unicode MS"/>
          <w:color w:val="3F3F3F"/>
          <w:sz w:val="22"/>
          <w:szCs w:val="20"/>
          <w:lang w:val="it-IT"/>
        </w:rPr>
      </w:pPr>
      <w:proofErr w:type="gramStart"/>
      <w:r w:rsidRPr="005651C4">
        <w:rPr>
          <w:rFonts w:ascii="Avenir Next Ultra Light" w:eastAsia="Avenir Next Ultra Light" w:hAnsi="Avenir Next Ultra Light" w:cs="Arial Unicode MS"/>
          <w:color w:val="3F3F3F"/>
          <w:sz w:val="22"/>
          <w:szCs w:val="20"/>
          <w:lang w:val="it-IT"/>
        </w:rPr>
        <w:t>Er braucht Unterstützung, um sich in der neuen Umgebung zurecht zu finden und das, was er erlebt aus den Perspektiven von Menschen aus dem A</w:t>
      </w:r>
      <w:proofErr w:type="gramEnd"/>
      <w:r w:rsidRPr="005651C4">
        <w:rPr>
          <w:rFonts w:ascii="Avenir Next Ultra Light" w:eastAsia="Avenir Next Ultra Light" w:hAnsi="Avenir Next Ultra Light" w:cs="Arial Unicode MS"/>
          <w:color w:val="3F3F3F"/>
          <w:sz w:val="22"/>
          <w:szCs w:val="20"/>
          <w:lang w:val="it-IT"/>
        </w:rPr>
        <w:t>ufnahmeland zu verstehen.</w:t>
      </w:r>
    </w:p>
    <w:p w14:paraId="6DC751FF" w14:textId="339258DF" w:rsidR="00E75DFC" w:rsidRPr="005651C4" w:rsidRDefault="00E75DFC" w:rsidP="005651C4">
      <w:pPr>
        <w:pStyle w:val="Listenabsatz"/>
        <w:numPr>
          <w:ilvl w:val="0"/>
          <w:numId w:val="11"/>
        </w:numPr>
        <w:spacing w:line="360" w:lineRule="auto"/>
        <w:jc w:val="both"/>
        <w:rPr>
          <w:rFonts w:ascii="Avenir Next Ultra Light" w:eastAsia="Avenir Next Ultra Light" w:hAnsi="Avenir Next Ultra Light" w:cs="Arial Unicode MS"/>
          <w:color w:val="3F3F3F"/>
          <w:sz w:val="22"/>
          <w:szCs w:val="20"/>
          <w:lang w:val="it-IT"/>
        </w:rPr>
      </w:pPr>
      <w:proofErr w:type="gramStart"/>
      <w:r w:rsidRPr="005651C4">
        <w:rPr>
          <w:rFonts w:ascii="Avenir Next Ultra Light" w:eastAsia="Avenir Next Ultra Light" w:hAnsi="Avenir Next Ultra Light" w:cs="Arial Unicode MS"/>
          <w:color w:val="3F3F3F"/>
          <w:sz w:val="22"/>
          <w:szCs w:val="20"/>
          <w:lang w:val="it-IT"/>
        </w:rPr>
        <w:t>Evt.</w:t>
      </w:r>
      <w:proofErr w:type="gramEnd"/>
      <w:r w:rsidRPr="005651C4">
        <w:rPr>
          <w:rFonts w:ascii="Avenir Next Ultra Light" w:eastAsia="Avenir Next Ultra Light" w:hAnsi="Avenir Next Ultra Light" w:cs="Arial Unicode MS"/>
          <w:color w:val="3F3F3F"/>
          <w:sz w:val="22"/>
          <w:szCs w:val="20"/>
          <w:lang w:val="it-IT"/>
        </w:rPr>
        <w:t xml:space="preserve"> hat Herr A. weitere Herausforderungen zu bewältigen, wie Kultu</w:t>
      </w:r>
      <w:r w:rsidRPr="005651C4">
        <w:rPr>
          <w:rFonts w:ascii="Avenir Next Ultra Light" w:eastAsia="Avenir Next Ultra Light" w:hAnsi="Avenir Next Ultra Light" w:cs="Arial Unicode MS"/>
          <w:color w:val="3F3F3F"/>
          <w:sz w:val="22"/>
          <w:szCs w:val="20"/>
          <w:lang w:val="it-IT"/>
        </w:rPr>
        <w:t>r</w:t>
      </w:r>
      <w:r w:rsidRPr="005651C4">
        <w:rPr>
          <w:rFonts w:ascii="Avenir Next Ultra Light" w:eastAsia="Avenir Next Ultra Light" w:hAnsi="Avenir Next Ultra Light" w:cs="Arial Unicode MS"/>
          <w:color w:val="3F3F3F"/>
          <w:sz w:val="22"/>
          <w:szCs w:val="20"/>
          <w:lang w:val="it-IT"/>
        </w:rPr>
        <w:t>schock, Trauma, seelische Not, die es ihm erschweren, mit alltäglichen S</w:t>
      </w:r>
      <w:r w:rsidRPr="005651C4">
        <w:rPr>
          <w:rFonts w:ascii="Avenir Next Ultra Light" w:eastAsia="Avenir Next Ultra Light" w:hAnsi="Avenir Next Ultra Light" w:cs="Arial Unicode MS"/>
          <w:color w:val="3F3F3F"/>
          <w:sz w:val="22"/>
          <w:szCs w:val="20"/>
          <w:lang w:val="it-IT"/>
        </w:rPr>
        <w:t>i</w:t>
      </w:r>
      <w:r w:rsidRPr="005651C4">
        <w:rPr>
          <w:rFonts w:ascii="Avenir Next Ultra Light" w:eastAsia="Avenir Next Ultra Light" w:hAnsi="Avenir Next Ultra Light" w:cs="Arial Unicode MS"/>
          <w:color w:val="3F3F3F"/>
          <w:sz w:val="22"/>
          <w:szCs w:val="20"/>
          <w:lang w:val="it-IT"/>
        </w:rPr>
        <w:t>tuationen nach der Flucht umzugehen. Diese Herausforderungen können nicht im Sprach</w:t>
      </w:r>
      <w:r w:rsidR="001145F2">
        <w:rPr>
          <w:rFonts w:ascii="Avenir Next Ultra Light" w:eastAsia="Avenir Next Ultra Light" w:hAnsi="Avenir Next Ultra Light" w:cs="Arial Unicode MS"/>
          <w:color w:val="3F3F3F"/>
          <w:sz w:val="22"/>
          <w:szCs w:val="20"/>
          <w:lang w:val="it-IT"/>
        </w:rPr>
        <w:t>kurs</w:t>
      </w:r>
      <w:r w:rsidRPr="005651C4">
        <w:rPr>
          <w:rFonts w:ascii="Avenir Next Ultra Light" w:eastAsia="Avenir Next Ultra Light" w:hAnsi="Avenir Next Ultra Light" w:cs="Arial Unicode MS"/>
          <w:color w:val="3F3F3F"/>
          <w:sz w:val="22"/>
          <w:szCs w:val="20"/>
          <w:lang w:val="it-IT"/>
        </w:rPr>
        <w:t xml:space="preserve"> Bearbeitung finden, dennoch kann das Verständnis darüber helfen, dass Frau </w:t>
      </w:r>
      <w:proofErr w:type="gramStart"/>
      <w:r w:rsidRPr="005651C4">
        <w:rPr>
          <w:rFonts w:ascii="Avenir Next Ultra Light" w:eastAsia="Avenir Next Ultra Light" w:hAnsi="Avenir Next Ultra Light" w:cs="Arial Unicode MS"/>
          <w:color w:val="3F3F3F"/>
          <w:sz w:val="22"/>
          <w:szCs w:val="20"/>
          <w:lang w:val="it-IT"/>
        </w:rPr>
        <w:t>K.</w:t>
      </w:r>
      <w:proofErr w:type="gramEnd"/>
      <w:r w:rsidRPr="005651C4">
        <w:rPr>
          <w:rFonts w:ascii="Avenir Next Ultra Light" w:eastAsia="Avenir Next Ultra Light" w:hAnsi="Avenir Next Ultra Light" w:cs="Arial Unicode MS"/>
          <w:color w:val="3F3F3F"/>
          <w:sz w:val="22"/>
          <w:szCs w:val="20"/>
          <w:lang w:val="it-IT"/>
        </w:rPr>
        <w:t xml:space="preserve"> sich empathisch in Herrn A. einfühlen kann.</w:t>
      </w:r>
    </w:p>
    <w:p w14:paraId="12A188B8" w14:textId="141D25A6" w:rsidR="00E75DFC" w:rsidRPr="005651C4" w:rsidRDefault="00683393" w:rsidP="00E75DFC">
      <w:pPr>
        <w:spacing w:line="360" w:lineRule="auto"/>
        <w:jc w:val="both"/>
        <w:rPr>
          <w:rFonts w:ascii="Avenir Next Ultra Light" w:eastAsia="Avenir Next Ultra Light" w:hAnsi="Avenir Next Ultra Light" w:cs="Arial Unicode MS"/>
          <w:color w:val="3F3F3F"/>
          <w:sz w:val="22"/>
          <w:szCs w:val="20"/>
          <w:lang w:val="it-IT"/>
        </w:rPr>
      </w:pPr>
      <w:r>
        <w:rPr>
          <w:noProof/>
          <w:lang w:val="de-DE" w:eastAsia="de-DE"/>
        </w:rPr>
        <mc:AlternateContent>
          <mc:Choice Requires="wps">
            <w:drawing>
              <wp:anchor distT="152400" distB="152400" distL="152400" distR="152400" simplePos="0" relativeHeight="251712000" behindDoc="0" locked="0" layoutInCell="1" allowOverlap="1" wp14:anchorId="3D3A1C62" wp14:editId="795FB596">
                <wp:simplePos x="0" y="0"/>
                <wp:positionH relativeFrom="page">
                  <wp:posOffset>688975</wp:posOffset>
                </wp:positionH>
                <wp:positionV relativeFrom="page">
                  <wp:posOffset>977900</wp:posOffset>
                </wp:positionV>
                <wp:extent cx="910001" cy="292100"/>
                <wp:effectExtent l="0" t="0" r="0" b="0"/>
                <wp:wrapNone/>
                <wp:docPr id="1073741844"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158E6DF6" w14:textId="0EFEFFAE" w:rsidR="00683393" w:rsidRPr="00502280" w:rsidRDefault="00D817C2" w:rsidP="00683393">
                            <w:pPr>
                              <w:pStyle w:val="PageNumber1"/>
                              <w:rPr>
                                <w:rFonts w:hint="eastAsia"/>
                                <w:sz w:val="22"/>
                              </w:rPr>
                            </w:pPr>
                            <w:r>
                              <w:rPr>
                                <w:sz w:val="22"/>
                              </w:rPr>
                              <w:t>9</w:t>
                            </w:r>
                          </w:p>
                        </w:txbxContent>
                      </wps:txbx>
                      <wps:bodyPr wrap="square" lIns="0" tIns="0" rIns="0" bIns="0" numCol="1" anchor="ctr">
                        <a:noAutofit/>
                      </wps:bodyPr>
                    </wps:wsp>
                  </a:graphicData>
                </a:graphic>
              </wp:anchor>
            </w:drawing>
          </mc:Choice>
          <mc:Fallback>
            <w:pict>
              <v:rect id="_x0000_s1035" style="position:absolute;left:0;text-align:left;margin-left:54.25pt;margin-top:77pt;width:71.65pt;height:23pt;z-index:251712000;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" filled="f" stroked="f" strokeweight="1pt">
                <v:stroke miterlimit="4"/>
                <v:textbox inset="0,0,0,0">
                  <w:txbxContent>
                    <w:p w14:paraId="158E6DF6" w14:textId="0EFEFFAE" w:rsidR="00683393" w:rsidRPr="00502280" w:rsidRDefault="00D817C2" w:rsidP="00683393">
                      <w:pPr>
                        <w:pStyle w:val="PageNumber1"/>
                        <w:rPr>
                          <w:rFonts w:hint="eastAsia"/>
                          <w:sz w:val="22"/>
                        </w:rPr>
                      </w:pPr>
                      <w:r>
                        <w:rPr>
                          <w:sz w:val="22"/>
                        </w:rPr>
                        <w:t>9</w:t>
                      </w:r>
                    </w:p>
                  </w:txbxContent>
                </v:textbox>
                <w10:wrap anchorx="page" anchory="page"/>
              </v:rect>
            </w:pict>
          </mc:Fallback>
        </mc:AlternateContent>
      </w:r>
    </w:p>
    <w:p w14:paraId="5A06AFAB" w14:textId="77777777" w:rsidR="00E75DFC" w:rsidRPr="005651C4" w:rsidRDefault="00E75DFC" w:rsidP="00E75DFC">
      <w:pPr>
        <w:spacing w:line="360" w:lineRule="auto"/>
        <w:jc w:val="both"/>
        <w:rPr>
          <w:rFonts w:ascii="Avenir Next Ultra Light" w:eastAsia="Avenir Next Ultra Light" w:hAnsi="Avenir Next Ultra Light" w:cs="Arial Unicode MS"/>
          <w:color w:val="3F3F3F"/>
          <w:sz w:val="22"/>
          <w:szCs w:val="20"/>
          <w:lang w:val="it-IT"/>
        </w:rPr>
      </w:pPr>
      <w:r w:rsidRPr="005651C4">
        <w:rPr>
          <w:rFonts w:ascii="Avenir Next Ultra Light" w:eastAsia="Avenir Next Ultra Light" w:hAnsi="Avenir Next Ultra Light" w:cs="Arial Unicode MS"/>
          <w:color w:val="3F3F3F"/>
          <w:sz w:val="22"/>
          <w:szCs w:val="20"/>
          <w:lang w:val="it-IT"/>
        </w:rPr>
        <w:t xml:space="preserve">Durch die Selbst- und Fremdreflexion kommt Frau </w:t>
      </w:r>
      <w:proofErr w:type="gramStart"/>
      <w:r w:rsidRPr="005651C4">
        <w:rPr>
          <w:rFonts w:ascii="Avenir Next Ultra Light" w:eastAsia="Avenir Next Ultra Light" w:hAnsi="Avenir Next Ultra Light" w:cs="Arial Unicode MS"/>
          <w:color w:val="3F3F3F"/>
          <w:sz w:val="22"/>
          <w:szCs w:val="20"/>
          <w:lang w:val="it-IT"/>
        </w:rPr>
        <w:t>K.</w:t>
      </w:r>
      <w:proofErr w:type="gramEnd"/>
      <w:r w:rsidRPr="005651C4">
        <w:rPr>
          <w:rFonts w:ascii="Avenir Next Ultra Light" w:eastAsia="Avenir Next Ultra Light" w:hAnsi="Avenir Next Ultra Light" w:cs="Arial Unicode MS"/>
          <w:color w:val="3F3F3F"/>
          <w:sz w:val="22"/>
          <w:szCs w:val="20"/>
          <w:lang w:val="it-IT"/>
        </w:rPr>
        <w:t xml:space="preserve"> dazu, sich mediativ in Herrn A. einzufühlen und zwischen sich und Herrn A. fiktiv zu vermitteln. </w:t>
      </w:r>
      <w:proofErr w:type="gramStart"/>
      <w:r w:rsidRPr="005651C4">
        <w:rPr>
          <w:rFonts w:ascii="Avenir Next Ultra Light" w:eastAsia="Avenir Next Ultra Light" w:hAnsi="Avenir Next Ultra Light" w:cs="Arial Unicode MS"/>
          <w:color w:val="3F3F3F"/>
          <w:sz w:val="22"/>
          <w:szCs w:val="20"/>
          <w:lang w:val="it-IT"/>
        </w:rPr>
        <w:t>Sie konstruiert mediatives Verstehen und empathisches Verständnis gegenüber Herrn A. und seinem Verhalten</w:t>
      </w:r>
      <w:proofErr w:type="gramEnd"/>
      <w:r w:rsidRPr="005651C4">
        <w:rPr>
          <w:rFonts w:ascii="Avenir Next Ultra Light" w:eastAsia="Avenir Next Ultra Light" w:hAnsi="Avenir Next Ultra Light" w:cs="Arial Unicode MS"/>
          <w:color w:val="3F3F3F"/>
          <w:sz w:val="22"/>
          <w:szCs w:val="20"/>
          <w:lang w:val="it-IT"/>
        </w:rPr>
        <w:t xml:space="preserve">. Frau </w:t>
      </w:r>
      <w:proofErr w:type="gramStart"/>
      <w:r w:rsidRPr="005651C4">
        <w:rPr>
          <w:rFonts w:ascii="Avenir Next Ultra Light" w:eastAsia="Avenir Next Ultra Light" w:hAnsi="Avenir Next Ultra Light" w:cs="Arial Unicode MS"/>
          <w:color w:val="3F3F3F"/>
          <w:sz w:val="22"/>
          <w:szCs w:val="20"/>
          <w:lang w:val="it-IT"/>
        </w:rPr>
        <w:t>K.</w:t>
      </w:r>
      <w:proofErr w:type="gramEnd"/>
      <w:r w:rsidRPr="005651C4">
        <w:rPr>
          <w:rFonts w:ascii="Avenir Next Ultra Light" w:eastAsia="Avenir Next Ultra Light" w:hAnsi="Avenir Next Ultra Light" w:cs="Arial Unicode MS"/>
          <w:color w:val="3F3F3F"/>
          <w:sz w:val="22"/>
          <w:szCs w:val="20"/>
          <w:lang w:val="it-IT"/>
        </w:rPr>
        <w:t xml:space="preserve"> kommt ins Nachdenken über ihre eigene Identität als Frau, Deutschlehrerin und interkulturelle Mediatorin, da sie sich im Blick auf ihre eigenen Werte wie Gleichberechtigung und Respekt angegriffen fühlt, und ihre Allparteilichkeit in diesem Konflikt nicht ohne Aufwand wieder herstellen kann. Sie erlebt bei sich selber, dass die Herstellung von Allparteilichkeit, freiwilliger Ause</w:t>
      </w:r>
      <w:r w:rsidRPr="005651C4">
        <w:rPr>
          <w:rFonts w:ascii="Avenir Next Ultra Light" w:eastAsia="Avenir Next Ultra Light" w:hAnsi="Avenir Next Ultra Light" w:cs="Arial Unicode MS"/>
          <w:color w:val="3F3F3F"/>
          <w:sz w:val="22"/>
          <w:szCs w:val="20"/>
          <w:lang w:val="it-IT"/>
        </w:rPr>
        <w:t>i</w:t>
      </w:r>
      <w:r w:rsidRPr="005651C4">
        <w:rPr>
          <w:rFonts w:ascii="Avenir Next Ultra Light" w:eastAsia="Avenir Next Ultra Light" w:hAnsi="Avenir Next Ultra Light" w:cs="Arial Unicode MS"/>
          <w:color w:val="3F3F3F"/>
          <w:sz w:val="22"/>
          <w:szCs w:val="20"/>
          <w:lang w:val="it-IT"/>
        </w:rPr>
        <w:lastRenderedPageBreak/>
        <w:t>nandersetzung mit dem Konflikt und Ergebnisoffenheit eine große Herausford</w:t>
      </w:r>
      <w:r w:rsidRPr="005651C4">
        <w:rPr>
          <w:rFonts w:ascii="Avenir Next Ultra Light" w:eastAsia="Avenir Next Ultra Light" w:hAnsi="Avenir Next Ultra Light" w:cs="Arial Unicode MS"/>
          <w:color w:val="3F3F3F"/>
          <w:sz w:val="22"/>
          <w:szCs w:val="20"/>
          <w:lang w:val="it-IT"/>
        </w:rPr>
        <w:t>e</w:t>
      </w:r>
      <w:r w:rsidRPr="005651C4">
        <w:rPr>
          <w:rFonts w:ascii="Avenir Next Ultra Light" w:eastAsia="Avenir Next Ultra Light" w:hAnsi="Avenir Next Ultra Light" w:cs="Arial Unicode MS"/>
          <w:color w:val="3F3F3F"/>
          <w:sz w:val="22"/>
          <w:szCs w:val="20"/>
          <w:lang w:val="it-IT"/>
        </w:rPr>
        <w:t>rung für sie darstellt, da sie selber dazu tendiert sich zu sagen, dass Herr A. sich schließlich in dem Aufnahmeland den Regeln des Landes anpassen sollte. Gle</w:t>
      </w:r>
      <w:r w:rsidRPr="005651C4">
        <w:rPr>
          <w:rFonts w:ascii="Avenir Next Ultra Light" w:eastAsia="Avenir Next Ultra Light" w:hAnsi="Avenir Next Ultra Light" w:cs="Arial Unicode MS"/>
          <w:color w:val="3F3F3F"/>
          <w:sz w:val="22"/>
          <w:szCs w:val="20"/>
          <w:lang w:val="it-IT"/>
        </w:rPr>
        <w:t>i</w:t>
      </w:r>
      <w:r w:rsidRPr="005651C4">
        <w:rPr>
          <w:rFonts w:ascii="Avenir Next Ultra Light" w:eastAsia="Avenir Next Ultra Light" w:hAnsi="Avenir Next Ultra Light" w:cs="Arial Unicode MS"/>
          <w:color w:val="3F3F3F"/>
          <w:sz w:val="22"/>
          <w:szCs w:val="20"/>
          <w:lang w:val="it-IT"/>
        </w:rPr>
        <w:t xml:space="preserve">chzeitig wiedersprechen diese Gedanken Frau </w:t>
      </w:r>
      <w:proofErr w:type="gramStart"/>
      <w:r w:rsidRPr="005651C4">
        <w:rPr>
          <w:rFonts w:ascii="Avenir Next Ultra Light" w:eastAsia="Avenir Next Ultra Light" w:hAnsi="Avenir Next Ultra Light" w:cs="Arial Unicode MS"/>
          <w:color w:val="3F3F3F"/>
          <w:sz w:val="22"/>
          <w:szCs w:val="20"/>
          <w:lang w:val="it-IT"/>
        </w:rPr>
        <w:t>K.</w:t>
      </w:r>
      <w:proofErr w:type="gramEnd"/>
      <w:r w:rsidRPr="005651C4">
        <w:rPr>
          <w:rFonts w:ascii="Avenir Next Ultra Light" w:eastAsia="Avenir Next Ultra Light" w:hAnsi="Avenir Next Ultra Light" w:cs="Arial Unicode MS"/>
          <w:color w:val="3F3F3F"/>
          <w:sz w:val="22"/>
          <w:szCs w:val="20"/>
          <w:lang w:val="it-IT"/>
        </w:rPr>
        <w:t xml:space="preserve">'s Anspruch, inklusiv zu agieren und Inklusion in ihren Kursen zu betreiben, was aus ihrer Sicht bedeuten würde, ihre und Herrn A.'s Perspektiven zu ergründen, ernst zu nehmen und aufrichtig neu zu verhandeln, ohne die gegebenen Werte und Strukturen aus ihrer Sicht zum Maßstab allen Handels zu machen. Die Ergründung ihrer mediativen Seite hilft Frau </w:t>
      </w:r>
      <w:proofErr w:type="gramStart"/>
      <w:r w:rsidRPr="005651C4">
        <w:rPr>
          <w:rFonts w:ascii="Avenir Next Ultra Light" w:eastAsia="Avenir Next Ultra Light" w:hAnsi="Avenir Next Ultra Light" w:cs="Arial Unicode MS"/>
          <w:color w:val="3F3F3F"/>
          <w:sz w:val="22"/>
          <w:szCs w:val="20"/>
          <w:lang w:val="it-IT"/>
        </w:rPr>
        <w:t>K.</w:t>
      </w:r>
      <w:proofErr w:type="gramEnd"/>
      <w:r w:rsidRPr="005651C4">
        <w:rPr>
          <w:rFonts w:ascii="Avenir Next Ultra Light" w:eastAsia="Avenir Next Ultra Light" w:hAnsi="Avenir Next Ultra Light" w:cs="Arial Unicode MS"/>
          <w:color w:val="3F3F3F"/>
          <w:sz w:val="22"/>
          <w:szCs w:val="20"/>
          <w:lang w:val="it-IT"/>
        </w:rPr>
        <w:t xml:space="preserve"> dabei, ihre interkulturelle Kompetenz zu erweitern.</w:t>
      </w:r>
    </w:p>
    <w:p w14:paraId="4D8E0F22" w14:textId="18D0706F" w:rsidR="00E75DFC" w:rsidRPr="005651C4" w:rsidRDefault="00E75DFC" w:rsidP="00E75DFC">
      <w:pPr>
        <w:spacing w:line="360" w:lineRule="auto"/>
        <w:jc w:val="both"/>
        <w:rPr>
          <w:rFonts w:ascii="Avenir Next Ultra Light" w:eastAsia="Avenir Next Ultra Light" w:hAnsi="Avenir Next Ultra Light" w:cs="Arial Unicode MS"/>
          <w:color w:val="3F3F3F"/>
          <w:sz w:val="22"/>
          <w:szCs w:val="20"/>
          <w:lang w:val="it-IT"/>
        </w:rPr>
      </w:pPr>
      <w:r w:rsidRPr="005651C4">
        <w:rPr>
          <w:rFonts w:ascii="Avenir Next Ultra Light" w:eastAsia="Avenir Next Ultra Light" w:hAnsi="Avenir Next Ultra Light" w:cs="Arial Unicode MS"/>
          <w:color w:val="3F3F3F"/>
          <w:sz w:val="22"/>
          <w:szCs w:val="20"/>
          <w:lang w:val="it-IT"/>
        </w:rPr>
        <w:t xml:space="preserve">Frau </w:t>
      </w:r>
      <w:proofErr w:type="gramStart"/>
      <w:r w:rsidRPr="005651C4">
        <w:rPr>
          <w:rFonts w:ascii="Avenir Next Ultra Light" w:eastAsia="Avenir Next Ultra Light" w:hAnsi="Avenir Next Ultra Light" w:cs="Arial Unicode MS"/>
          <w:color w:val="3F3F3F"/>
          <w:sz w:val="22"/>
          <w:szCs w:val="20"/>
          <w:lang w:val="it-IT"/>
        </w:rPr>
        <w:t>K.</w:t>
      </w:r>
      <w:proofErr w:type="gramEnd"/>
      <w:r w:rsidRPr="005651C4">
        <w:rPr>
          <w:rFonts w:ascii="Avenir Next Ultra Light" w:eastAsia="Avenir Next Ultra Light" w:hAnsi="Avenir Next Ultra Light" w:cs="Arial Unicode MS"/>
          <w:color w:val="3F3F3F"/>
          <w:sz w:val="22"/>
          <w:szCs w:val="20"/>
          <w:lang w:val="it-IT"/>
        </w:rPr>
        <w:t xml:space="preserve"> erkennt, dass sie erschrocken war über den "heftigen, gestenreichen Emotionsausdruck" von Herrn A. und seiner Einstellung zur Rollenverteilung der Geschlechter. </w:t>
      </w:r>
      <w:proofErr w:type="gramStart"/>
      <w:r w:rsidRPr="005651C4">
        <w:rPr>
          <w:rFonts w:ascii="Avenir Next Ultra Light" w:eastAsia="Avenir Next Ultra Light" w:hAnsi="Avenir Next Ultra Light" w:cs="Arial Unicode MS"/>
          <w:color w:val="3F3F3F"/>
          <w:sz w:val="22"/>
          <w:szCs w:val="20"/>
          <w:lang w:val="it-IT"/>
        </w:rPr>
        <w:t>Sie ist sich bewusst, dass diese Verhaltensweisen evt. kulturspezif</w:t>
      </w:r>
      <w:r w:rsidRPr="005651C4">
        <w:rPr>
          <w:rFonts w:ascii="Avenir Next Ultra Light" w:eastAsia="Avenir Next Ultra Light" w:hAnsi="Avenir Next Ultra Light" w:cs="Arial Unicode MS"/>
          <w:color w:val="3F3F3F"/>
          <w:sz w:val="22"/>
          <w:szCs w:val="20"/>
          <w:lang w:val="it-IT"/>
        </w:rPr>
        <w:t>i</w:t>
      </w:r>
      <w:r w:rsidRPr="005651C4">
        <w:rPr>
          <w:rFonts w:ascii="Avenir Next Ultra Light" w:eastAsia="Avenir Next Ultra Light" w:hAnsi="Avenir Next Ultra Light" w:cs="Arial Unicode MS"/>
          <w:color w:val="3F3F3F"/>
          <w:sz w:val="22"/>
          <w:szCs w:val="20"/>
          <w:lang w:val="it-IT"/>
        </w:rPr>
        <w:t>sch begründet sein können</w:t>
      </w:r>
      <w:proofErr w:type="gramEnd"/>
      <w:r w:rsidRPr="005651C4">
        <w:rPr>
          <w:rFonts w:ascii="Avenir Next Ultra Light" w:eastAsia="Avenir Next Ultra Light" w:hAnsi="Avenir Next Ultra Light" w:cs="Arial Unicode MS"/>
          <w:color w:val="3F3F3F"/>
          <w:sz w:val="22"/>
          <w:szCs w:val="20"/>
          <w:lang w:val="it-IT"/>
        </w:rPr>
        <w:t xml:space="preserve">. </w:t>
      </w:r>
      <w:proofErr w:type="gramStart"/>
      <w:r w:rsidRPr="005651C4">
        <w:rPr>
          <w:rFonts w:ascii="Avenir Next Ultra Light" w:eastAsia="Avenir Next Ultra Light" w:hAnsi="Avenir Next Ultra Light" w:cs="Arial Unicode MS"/>
          <w:color w:val="3F3F3F"/>
          <w:sz w:val="22"/>
          <w:szCs w:val="20"/>
          <w:lang w:val="it-IT"/>
        </w:rPr>
        <w:t>Dennoch hilft ihr dieses Wissen vorerst nicht, emp</w:t>
      </w:r>
      <w:r w:rsidRPr="005651C4">
        <w:rPr>
          <w:rFonts w:ascii="Avenir Next Ultra Light" w:eastAsia="Avenir Next Ultra Light" w:hAnsi="Avenir Next Ultra Light" w:cs="Arial Unicode MS"/>
          <w:color w:val="3F3F3F"/>
          <w:sz w:val="22"/>
          <w:szCs w:val="20"/>
          <w:lang w:val="it-IT"/>
        </w:rPr>
        <w:t>a</w:t>
      </w:r>
      <w:r w:rsidRPr="005651C4">
        <w:rPr>
          <w:rFonts w:ascii="Avenir Next Ultra Light" w:eastAsia="Avenir Next Ultra Light" w:hAnsi="Avenir Next Ultra Light" w:cs="Arial Unicode MS"/>
          <w:color w:val="3F3F3F"/>
          <w:sz w:val="22"/>
          <w:szCs w:val="20"/>
          <w:lang w:val="it-IT"/>
        </w:rPr>
        <w:t>thischer mit Herrn A. zu sein, da sie sich in ihren eigenen Werten nach Gleichb</w:t>
      </w:r>
      <w:r w:rsidRPr="005651C4">
        <w:rPr>
          <w:rFonts w:ascii="Avenir Next Ultra Light" w:eastAsia="Avenir Next Ultra Light" w:hAnsi="Avenir Next Ultra Light" w:cs="Arial Unicode MS"/>
          <w:color w:val="3F3F3F"/>
          <w:sz w:val="22"/>
          <w:szCs w:val="20"/>
          <w:lang w:val="it-IT"/>
        </w:rPr>
        <w:t>e</w:t>
      </w:r>
      <w:r w:rsidRPr="005651C4">
        <w:rPr>
          <w:rFonts w:ascii="Avenir Next Ultra Light" w:eastAsia="Avenir Next Ultra Light" w:hAnsi="Avenir Next Ultra Light" w:cs="Arial Unicode MS"/>
          <w:color w:val="3F3F3F"/>
          <w:sz w:val="22"/>
          <w:szCs w:val="20"/>
          <w:lang w:val="it-IT"/>
        </w:rPr>
        <w:t>rechtigun</w:t>
      </w:r>
      <w:proofErr w:type="gramEnd"/>
      <w:r w:rsidRPr="005651C4">
        <w:rPr>
          <w:rFonts w:ascii="Avenir Next Ultra Light" w:eastAsia="Avenir Next Ultra Light" w:hAnsi="Avenir Next Ultra Light" w:cs="Arial Unicode MS"/>
          <w:color w:val="3F3F3F"/>
          <w:sz w:val="22"/>
          <w:szCs w:val="20"/>
          <w:lang w:val="it-IT"/>
        </w:rPr>
        <w:t>g und sachlicher Auseinandersetzung nach berücksichtigt fühlt.</w:t>
      </w:r>
      <w:r w:rsidR="00683393" w:rsidRPr="00683393">
        <w:rPr>
          <w:noProof/>
          <w:lang w:val="de-DE" w:eastAsia="de-DE"/>
        </w:rPr>
        <w:t xml:space="preserve"> </w:t>
      </w:r>
      <w:r w:rsidR="00683393">
        <w:rPr>
          <w:noProof/>
          <w:lang w:val="de-DE" w:eastAsia="de-DE"/>
        </w:rPr>
        <mc:AlternateContent>
          <mc:Choice Requires="wps">
            <w:drawing>
              <wp:anchor distT="152400" distB="152400" distL="152400" distR="152400" simplePos="0" relativeHeight="251714048" behindDoc="0" locked="0" layoutInCell="1" allowOverlap="1" wp14:anchorId="5987AF36" wp14:editId="455995B1">
                <wp:simplePos x="0" y="0"/>
                <wp:positionH relativeFrom="page">
                  <wp:posOffset>688975</wp:posOffset>
                </wp:positionH>
                <wp:positionV relativeFrom="page">
                  <wp:posOffset>977900</wp:posOffset>
                </wp:positionV>
                <wp:extent cx="910001" cy="292100"/>
                <wp:effectExtent l="0" t="0" r="0" b="0"/>
                <wp:wrapNone/>
                <wp:docPr id="1073741845"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67C64176" w14:textId="04568863" w:rsidR="00683393" w:rsidRPr="00502280" w:rsidRDefault="00D817C2" w:rsidP="00683393">
                            <w:pPr>
                              <w:pStyle w:val="PageNumber1"/>
                              <w:rPr>
                                <w:rFonts w:hint="eastAsia"/>
                                <w:sz w:val="22"/>
                              </w:rPr>
                            </w:pPr>
                            <w:r>
                              <w:rPr>
                                <w:sz w:val="22"/>
                              </w:rPr>
                              <w:t>10</w:t>
                            </w:r>
                          </w:p>
                        </w:txbxContent>
                      </wps:txbx>
                      <wps:bodyPr wrap="square" lIns="0" tIns="0" rIns="0" bIns="0" numCol="1" anchor="ctr">
                        <a:noAutofit/>
                      </wps:bodyPr>
                    </wps:wsp>
                  </a:graphicData>
                </a:graphic>
              </wp:anchor>
            </w:drawing>
          </mc:Choice>
          <mc:Fallback>
            <w:pict>
              <v:rect id="_x0000_s1036" style="position:absolute;left:0;text-align:left;margin-left:54.25pt;margin-top:77pt;width:71.65pt;height:23pt;z-index:251714048;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" filled="f" stroked="f" strokeweight="1pt">
                <v:stroke miterlimit="4"/>
                <v:textbox inset="0,0,0,0">
                  <w:txbxContent>
                    <w:p w14:paraId="67C64176" w14:textId="04568863" w:rsidR="00683393" w:rsidRPr="00502280" w:rsidRDefault="00D817C2" w:rsidP="00683393">
                      <w:pPr>
                        <w:pStyle w:val="PageNumber1"/>
                        <w:rPr>
                          <w:rFonts w:hint="eastAsia"/>
                          <w:sz w:val="22"/>
                        </w:rPr>
                      </w:pPr>
                      <w:r>
                        <w:rPr>
                          <w:sz w:val="22"/>
                        </w:rPr>
                        <w:t>10</w:t>
                      </w:r>
                    </w:p>
                  </w:txbxContent>
                </v:textbox>
                <w10:wrap anchorx="page" anchory="page"/>
              </v:rect>
            </w:pict>
          </mc:Fallback>
        </mc:AlternateContent>
      </w:r>
    </w:p>
    <w:p w14:paraId="5DE76749" w14:textId="77777777" w:rsidR="00E75DFC" w:rsidRPr="005651C4" w:rsidRDefault="00E75DFC" w:rsidP="00E75DFC">
      <w:pPr>
        <w:spacing w:line="360" w:lineRule="auto"/>
        <w:jc w:val="both"/>
        <w:rPr>
          <w:rFonts w:ascii="Avenir Next Ultra Light" w:eastAsia="Avenir Next Ultra Light" w:hAnsi="Avenir Next Ultra Light" w:cs="Arial Unicode MS"/>
          <w:color w:val="3F3F3F"/>
          <w:sz w:val="22"/>
          <w:szCs w:val="20"/>
          <w:lang w:val="it-IT"/>
        </w:rPr>
      </w:pPr>
      <w:r w:rsidRPr="005651C4">
        <w:rPr>
          <w:rFonts w:ascii="Avenir Next Ultra Light" w:eastAsia="Avenir Next Ultra Light" w:hAnsi="Avenir Next Ultra Light" w:cs="Arial Unicode MS"/>
          <w:color w:val="3F3F3F"/>
          <w:sz w:val="22"/>
          <w:szCs w:val="20"/>
          <w:lang w:val="it-IT"/>
        </w:rPr>
        <w:t xml:space="preserve">Zudem wird Frau </w:t>
      </w:r>
      <w:proofErr w:type="gramStart"/>
      <w:r w:rsidRPr="005651C4">
        <w:rPr>
          <w:rFonts w:ascii="Avenir Next Ultra Light" w:eastAsia="Avenir Next Ultra Light" w:hAnsi="Avenir Next Ultra Light" w:cs="Arial Unicode MS"/>
          <w:color w:val="3F3F3F"/>
          <w:sz w:val="22"/>
          <w:szCs w:val="20"/>
          <w:lang w:val="it-IT"/>
        </w:rPr>
        <w:t>K.</w:t>
      </w:r>
      <w:proofErr w:type="gramEnd"/>
      <w:r w:rsidRPr="005651C4">
        <w:rPr>
          <w:rFonts w:ascii="Avenir Next Ultra Light" w:eastAsia="Avenir Next Ultra Light" w:hAnsi="Avenir Next Ultra Light" w:cs="Arial Unicode MS"/>
          <w:color w:val="3F3F3F"/>
          <w:sz w:val="22"/>
          <w:szCs w:val="20"/>
          <w:lang w:val="it-IT"/>
        </w:rPr>
        <w:t xml:space="preserve"> auch deutlich, dass es ihr besonders wichtig ist, dass ihre Kursteilnehmer*innen Deutsch lernen - sie hat somit ein Interesse an der Sach</w:t>
      </w:r>
      <w:r w:rsidRPr="005651C4">
        <w:rPr>
          <w:rFonts w:ascii="Avenir Next Ultra Light" w:eastAsia="Avenir Next Ultra Light" w:hAnsi="Avenir Next Ultra Light" w:cs="Arial Unicode MS"/>
          <w:color w:val="3F3F3F"/>
          <w:sz w:val="22"/>
          <w:szCs w:val="20"/>
          <w:lang w:val="it-IT"/>
        </w:rPr>
        <w:t>o</w:t>
      </w:r>
      <w:r w:rsidRPr="005651C4">
        <w:rPr>
          <w:rFonts w:ascii="Avenir Next Ultra Light" w:eastAsia="Avenir Next Ultra Light" w:hAnsi="Avenir Next Ultra Light" w:cs="Arial Unicode MS"/>
          <w:color w:val="3F3F3F"/>
          <w:sz w:val="22"/>
          <w:szCs w:val="20"/>
          <w:lang w:val="it-IT"/>
        </w:rPr>
        <w:t>rientierung, nämlich die Vermittlung der Inhalte des Deutschkurses und sie erk</w:t>
      </w:r>
      <w:r w:rsidRPr="005651C4">
        <w:rPr>
          <w:rFonts w:ascii="Avenir Next Ultra Light" w:eastAsia="Avenir Next Ultra Light" w:hAnsi="Avenir Next Ultra Light" w:cs="Arial Unicode MS"/>
          <w:color w:val="3F3F3F"/>
          <w:sz w:val="22"/>
          <w:szCs w:val="20"/>
          <w:lang w:val="it-IT"/>
        </w:rPr>
        <w:t>e</w:t>
      </w:r>
      <w:r w:rsidRPr="005651C4">
        <w:rPr>
          <w:rFonts w:ascii="Avenir Next Ultra Light" w:eastAsia="Avenir Next Ultra Light" w:hAnsi="Avenir Next Ultra Light" w:cs="Arial Unicode MS"/>
          <w:color w:val="3F3F3F"/>
          <w:sz w:val="22"/>
          <w:szCs w:val="20"/>
          <w:lang w:val="it-IT"/>
        </w:rPr>
        <w:t xml:space="preserve">nnt, dass sie innerlich eigentlich voraussetzt, dass ihre Kursteilnehmer*innen sich den Regeln und Strukturen des Kurses und der Gesellschaft anpassen (siehe Schroll-Machl) und diese nicht unbedingt neu verhandelt werden müssen. </w:t>
      </w:r>
      <w:proofErr w:type="gramStart"/>
      <w:r w:rsidRPr="005651C4">
        <w:rPr>
          <w:rFonts w:ascii="Avenir Next Ultra Light" w:eastAsia="Avenir Next Ultra Light" w:hAnsi="Avenir Next Ultra Light" w:cs="Arial Unicode MS"/>
          <w:color w:val="3F3F3F"/>
          <w:sz w:val="22"/>
          <w:szCs w:val="20"/>
          <w:lang w:val="it-IT"/>
        </w:rPr>
        <w:t>Sie erkennt jedoch über diesen Konflikt, dass dies nicht unbedingt möglich ist und dass sie Herrn A.'s Verhalten nur teilweise nachvollziehe</w:t>
      </w:r>
      <w:proofErr w:type="gramEnd"/>
      <w:r w:rsidRPr="005651C4">
        <w:rPr>
          <w:rFonts w:ascii="Avenir Next Ultra Light" w:eastAsia="Avenir Next Ultra Light" w:hAnsi="Avenir Next Ultra Light" w:cs="Arial Unicode MS"/>
          <w:color w:val="3F3F3F"/>
          <w:sz w:val="22"/>
          <w:szCs w:val="20"/>
          <w:lang w:val="it-IT"/>
        </w:rPr>
        <w:t>n und (noch) nicht gan</w:t>
      </w:r>
      <w:r w:rsidRPr="005651C4">
        <w:rPr>
          <w:rFonts w:ascii="Avenir Next Ultra Light" w:eastAsia="Avenir Next Ultra Light" w:hAnsi="Avenir Next Ultra Light" w:cs="Arial Unicode MS"/>
          <w:color w:val="3F3F3F"/>
          <w:sz w:val="22"/>
          <w:szCs w:val="20"/>
          <w:lang w:val="it-IT"/>
        </w:rPr>
        <w:t>z</w:t>
      </w:r>
      <w:r w:rsidRPr="005651C4">
        <w:rPr>
          <w:rFonts w:ascii="Avenir Next Ultra Light" w:eastAsia="Avenir Next Ultra Light" w:hAnsi="Avenir Next Ultra Light" w:cs="Arial Unicode MS"/>
          <w:color w:val="3F3F3F"/>
          <w:sz w:val="22"/>
          <w:szCs w:val="20"/>
          <w:lang w:val="it-IT"/>
        </w:rPr>
        <w:t>heitlich verstehen kann.</w:t>
      </w:r>
    </w:p>
    <w:p w14:paraId="117256DB" w14:textId="06F6AB46" w:rsidR="00E75DFC" w:rsidRPr="005651C4" w:rsidRDefault="00E75DFC" w:rsidP="00E75DFC">
      <w:pPr>
        <w:spacing w:line="360" w:lineRule="auto"/>
        <w:jc w:val="both"/>
        <w:rPr>
          <w:rFonts w:ascii="Avenir Next Ultra Light" w:eastAsia="Avenir Next Ultra Light" w:hAnsi="Avenir Next Ultra Light" w:cs="Arial Unicode MS"/>
          <w:color w:val="3F3F3F"/>
          <w:sz w:val="22"/>
          <w:szCs w:val="20"/>
          <w:lang w:val="it-IT"/>
        </w:rPr>
      </w:pPr>
      <w:r w:rsidRPr="005651C4">
        <w:rPr>
          <w:rFonts w:ascii="Avenir Next Ultra Light" w:eastAsia="Avenir Next Ultra Light" w:hAnsi="Avenir Next Ultra Light" w:cs="Arial Unicode MS"/>
          <w:color w:val="3F3F3F"/>
          <w:sz w:val="22"/>
          <w:szCs w:val="20"/>
          <w:lang w:val="it-IT"/>
        </w:rPr>
        <w:t xml:space="preserve">Frau </w:t>
      </w:r>
      <w:proofErr w:type="gramStart"/>
      <w:r w:rsidRPr="005651C4">
        <w:rPr>
          <w:rFonts w:ascii="Avenir Next Ultra Light" w:eastAsia="Avenir Next Ultra Light" w:hAnsi="Avenir Next Ultra Light" w:cs="Arial Unicode MS"/>
          <w:color w:val="3F3F3F"/>
          <w:sz w:val="22"/>
          <w:szCs w:val="20"/>
          <w:lang w:val="it-IT"/>
        </w:rPr>
        <w:t>K.</w:t>
      </w:r>
      <w:proofErr w:type="gramEnd"/>
      <w:r w:rsidRPr="005651C4">
        <w:rPr>
          <w:rFonts w:ascii="Avenir Next Ultra Light" w:eastAsia="Avenir Next Ultra Light" w:hAnsi="Avenir Next Ultra Light" w:cs="Arial Unicode MS"/>
          <w:color w:val="3F3F3F"/>
          <w:sz w:val="22"/>
          <w:szCs w:val="20"/>
          <w:lang w:val="it-IT"/>
        </w:rPr>
        <w:t xml:space="preserve"> ist jedoch deutlich, dass Herr A. Sicherheit sucht, sicherlich auch wirtscha</w:t>
      </w:r>
      <w:r w:rsidRPr="005651C4">
        <w:rPr>
          <w:rFonts w:ascii="Avenir Next Ultra Light" w:eastAsia="Avenir Next Ultra Light" w:hAnsi="Avenir Next Ultra Light" w:cs="Arial Unicode MS"/>
          <w:color w:val="3F3F3F"/>
          <w:sz w:val="22"/>
          <w:szCs w:val="20"/>
          <w:lang w:val="it-IT"/>
        </w:rPr>
        <w:t>f</w:t>
      </w:r>
      <w:r w:rsidRPr="005651C4">
        <w:rPr>
          <w:rFonts w:ascii="Avenir Next Ultra Light" w:eastAsia="Avenir Next Ultra Light" w:hAnsi="Avenir Next Ultra Light" w:cs="Arial Unicode MS"/>
          <w:color w:val="3F3F3F"/>
          <w:sz w:val="22"/>
          <w:szCs w:val="20"/>
          <w:lang w:val="it-IT"/>
        </w:rPr>
        <w:t xml:space="preserve">tlichen Aufstieg im neuen Land anstrebt, finanzieller Unterstützung bedarf und Bildungsangebote wahrnehmen möchte. </w:t>
      </w:r>
      <w:proofErr w:type="gramStart"/>
      <w:r w:rsidRPr="005651C4">
        <w:rPr>
          <w:rFonts w:ascii="Avenir Next Ultra Light" w:eastAsia="Avenir Next Ultra Light" w:hAnsi="Avenir Next Ultra Light" w:cs="Arial Unicode MS"/>
          <w:color w:val="3F3F3F"/>
          <w:sz w:val="22"/>
          <w:szCs w:val="20"/>
          <w:lang w:val="it-IT"/>
        </w:rPr>
        <w:t>Gleichzeitig kann sie nicht verstehen, dass für Herrn A. die Genderpr</w:t>
      </w:r>
      <w:r w:rsidR="001145F2">
        <w:rPr>
          <w:rFonts w:ascii="Avenir Next Ultra Light" w:eastAsia="Avenir Next Ultra Light" w:hAnsi="Avenir Next Ultra Light" w:cs="Arial Unicode MS"/>
          <w:color w:val="3F3F3F"/>
          <w:sz w:val="22"/>
          <w:szCs w:val="20"/>
          <w:lang w:val="it-IT"/>
        </w:rPr>
        <w:t>oblematik gewichtiger erscheint</w:t>
      </w:r>
      <w:r w:rsidRPr="005651C4">
        <w:rPr>
          <w:rFonts w:ascii="Avenir Next Ultra Light" w:eastAsia="Avenir Next Ultra Light" w:hAnsi="Avenir Next Ultra Light" w:cs="Arial Unicode MS"/>
          <w:color w:val="3F3F3F"/>
          <w:sz w:val="22"/>
          <w:szCs w:val="20"/>
          <w:lang w:val="it-IT"/>
        </w:rPr>
        <w:t xml:space="preserve"> als das Bedürfnis nach Bildung und dem </w:t>
      </w:r>
      <w:proofErr w:type="gramEnd"/>
      <w:r w:rsidRPr="005651C4">
        <w:rPr>
          <w:rFonts w:ascii="Avenir Next Ultra Light" w:eastAsia="Avenir Next Ultra Light" w:hAnsi="Avenir Next Ultra Light" w:cs="Arial Unicode MS"/>
          <w:color w:val="3F3F3F"/>
          <w:sz w:val="22"/>
          <w:szCs w:val="20"/>
          <w:lang w:val="it-IT"/>
        </w:rPr>
        <w:t xml:space="preserve">Erlernen der Sprache im Aufnahmeland. Auf Basis dieses Unverständnisses vermutet Frau </w:t>
      </w:r>
      <w:proofErr w:type="gramStart"/>
      <w:r w:rsidRPr="005651C4">
        <w:rPr>
          <w:rFonts w:ascii="Avenir Next Ultra Light" w:eastAsia="Avenir Next Ultra Light" w:hAnsi="Avenir Next Ultra Light" w:cs="Arial Unicode MS"/>
          <w:color w:val="3F3F3F"/>
          <w:sz w:val="22"/>
          <w:szCs w:val="20"/>
          <w:lang w:val="it-IT"/>
        </w:rPr>
        <w:t>K.</w:t>
      </w:r>
      <w:proofErr w:type="gramEnd"/>
      <w:r w:rsidRPr="005651C4">
        <w:rPr>
          <w:rFonts w:ascii="Avenir Next Ultra Light" w:eastAsia="Avenir Next Ultra Light" w:hAnsi="Avenir Next Ultra Light" w:cs="Arial Unicode MS"/>
          <w:color w:val="3F3F3F"/>
          <w:sz w:val="22"/>
          <w:szCs w:val="20"/>
          <w:lang w:val="it-IT"/>
        </w:rPr>
        <w:t>, dass Herrn A. die Einhaltung "strikter Gende</w:t>
      </w:r>
      <w:r w:rsidRPr="005651C4">
        <w:rPr>
          <w:rFonts w:ascii="Avenir Next Ultra Light" w:eastAsia="Avenir Next Ultra Light" w:hAnsi="Avenir Next Ultra Light" w:cs="Arial Unicode MS"/>
          <w:color w:val="3F3F3F"/>
          <w:sz w:val="22"/>
          <w:szCs w:val="20"/>
          <w:lang w:val="it-IT"/>
        </w:rPr>
        <w:t>r</w:t>
      </w:r>
      <w:r w:rsidRPr="005651C4">
        <w:rPr>
          <w:rFonts w:ascii="Avenir Next Ultra Light" w:eastAsia="Avenir Next Ultra Light" w:hAnsi="Avenir Next Ultra Light" w:cs="Arial Unicode MS"/>
          <w:color w:val="3F3F3F"/>
          <w:sz w:val="22"/>
          <w:szCs w:val="20"/>
          <w:lang w:val="it-IT"/>
        </w:rPr>
        <w:t xml:space="preserve">rollen" wichtiger ist, als das Bedürfnis zu lernen, was sie wütend macht. </w:t>
      </w:r>
      <w:proofErr w:type="gramStart"/>
      <w:r w:rsidRPr="005651C4">
        <w:rPr>
          <w:rFonts w:ascii="Avenir Next Ultra Light" w:eastAsia="Avenir Next Ultra Light" w:hAnsi="Avenir Next Ultra Light" w:cs="Arial Unicode MS"/>
          <w:color w:val="3F3F3F"/>
          <w:sz w:val="22"/>
          <w:szCs w:val="20"/>
          <w:lang w:val="it-IT"/>
        </w:rPr>
        <w:t xml:space="preserve">Sie ist </w:t>
      </w:r>
      <w:r w:rsidRPr="005651C4">
        <w:rPr>
          <w:rFonts w:ascii="Avenir Next Ultra Light" w:eastAsia="Avenir Next Ultra Light" w:hAnsi="Avenir Next Ultra Light" w:cs="Arial Unicode MS"/>
          <w:color w:val="3F3F3F"/>
          <w:sz w:val="22"/>
          <w:szCs w:val="20"/>
          <w:lang w:val="it-IT"/>
        </w:rPr>
        <w:lastRenderedPageBreak/>
        <w:t>entsetzt über ihre eigene Einstellung, dass sie findet, Herr A. sollte dankbar für einen kostenfreien Sprachkurs sein und sich mit d</w:t>
      </w:r>
      <w:proofErr w:type="gramEnd"/>
      <w:r w:rsidRPr="005651C4">
        <w:rPr>
          <w:rFonts w:ascii="Avenir Next Ultra Light" w:eastAsia="Avenir Next Ultra Light" w:hAnsi="Avenir Next Ultra Light" w:cs="Arial Unicode MS"/>
          <w:color w:val="3F3F3F"/>
          <w:sz w:val="22"/>
          <w:szCs w:val="20"/>
          <w:lang w:val="it-IT"/>
        </w:rPr>
        <w:t xml:space="preserve">en Regeln im Aufnahmeland anfreunden, anstatt die eigenen Regeln einführen zu wollen. Frau </w:t>
      </w:r>
      <w:proofErr w:type="gramStart"/>
      <w:r w:rsidRPr="005651C4">
        <w:rPr>
          <w:rFonts w:ascii="Avenir Next Ultra Light" w:eastAsia="Avenir Next Ultra Light" w:hAnsi="Avenir Next Ultra Light" w:cs="Arial Unicode MS"/>
          <w:color w:val="3F3F3F"/>
          <w:sz w:val="22"/>
          <w:szCs w:val="20"/>
          <w:lang w:val="it-IT"/>
        </w:rPr>
        <w:t>K.</w:t>
      </w:r>
      <w:proofErr w:type="gramEnd"/>
      <w:r w:rsidRPr="005651C4">
        <w:rPr>
          <w:rFonts w:ascii="Avenir Next Ultra Light" w:eastAsia="Avenir Next Ultra Light" w:hAnsi="Avenir Next Ultra Light" w:cs="Arial Unicode MS"/>
          <w:color w:val="3F3F3F"/>
          <w:sz w:val="22"/>
          <w:szCs w:val="20"/>
          <w:lang w:val="it-IT"/>
        </w:rPr>
        <w:t>'s Bedürfni</w:t>
      </w:r>
      <w:r w:rsidRPr="005651C4">
        <w:rPr>
          <w:rFonts w:ascii="Avenir Next Ultra Light" w:eastAsia="Avenir Next Ultra Light" w:hAnsi="Avenir Next Ultra Light" w:cs="Arial Unicode MS"/>
          <w:color w:val="3F3F3F"/>
          <w:sz w:val="22"/>
          <w:szCs w:val="20"/>
          <w:lang w:val="it-IT"/>
        </w:rPr>
        <w:t>s</w:t>
      </w:r>
      <w:r w:rsidRPr="005651C4">
        <w:rPr>
          <w:rFonts w:ascii="Avenir Next Ultra Light" w:eastAsia="Avenir Next Ultra Light" w:hAnsi="Avenir Next Ultra Light" w:cs="Arial Unicode MS"/>
          <w:color w:val="3F3F3F"/>
          <w:sz w:val="22"/>
          <w:szCs w:val="20"/>
          <w:lang w:val="it-IT"/>
        </w:rPr>
        <w:t>se nach der eigenen Sicherheit über das Gelten der gewohnten Regeln im eig</w:t>
      </w:r>
      <w:r w:rsidRPr="005651C4">
        <w:rPr>
          <w:rFonts w:ascii="Avenir Next Ultra Light" w:eastAsia="Avenir Next Ultra Light" w:hAnsi="Avenir Next Ultra Light" w:cs="Arial Unicode MS"/>
          <w:color w:val="3F3F3F"/>
          <w:sz w:val="22"/>
          <w:szCs w:val="20"/>
          <w:lang w:val="it-IT"/>
        </w:rPr>
        <w:t>e</w:t>
      </w:r>
      <w:r w:rsidRPr="005651C4">
        <w:rPr>
          <w:rFonts w:ascii="Avenir Next Ultra Light" w:eastAsia="Avenir Next Ultra Light" w:hAnsi="Avenir Next Ultra Light" w:cs="Arial Unicode MS"/>
          <w:color w:val="3F3F3F"/>
          <w:sz w:val="22"/>
          <w:szCs w:val="20"/>
          <w:lang w:val="it-IT"/>
        </w:rPr>
        <w:t>nen Heimatland, die Definitionshoheit der Regeln, den Respekt und die Gleic</w:t>
      </w:r>
      <w:r w:rsidRPr="005651C4">
        <w:rPr>
          <w:rFonts w:ascii="Avenir Next Ultra Light" w:eastAsia="Avenir Next Ultra Light" w:hAnsi="Avenir Next Ultra Light" w:cs="Arial Unicode MS"/>
          <w:color w:val="3F3F3F"/>
          <w:sz w:val="22"/>
          <w:szCs w:val="20"/>
          <w:lang w:val="it-IT"/>
        </w:rPr>
        <w:t>h</w:t>
      </w:r>
      <w:r w:rsidRPr="005651C4">
        <w:rPr>
          <w:rFonts w:ascii="Avenir Next Ultra Light" w:eastAsia="Avenir Next Ultra Light" w:hAnsi="Avenir Next Ultra Light" w:cs="Arial Unicode MS"/>
          <w:color w:val="3F3F3F"/>
          <w:sz w:val="22"/>
          <w:szCs w:val="20"/>
          <w:lang w:val="it-IT"/>
        </w:rPr>
        <w:t>berechtigung der Geschlechter im westlichen Sinn sind Diskussionspunkte in der Beratung und für Frau K. sicherlich Punkte der langfristigen Neuverhandlung, vielleicht sogar Neubetrachtung.</w:t>
      </w:r>
    </w:p>
    <w:p w14:paraId="6A7AC248" w14:textId="2863E302" w:rsidR="00E75DFC" w:rsidRPr="005651C4" w:rsidRDefault="00683393" w:rsidP="00E75DFC">
      <w:pPr>
        <w:spacing w:line="360" w:lineRule="auto"/>
        <w:jc w:val="both"/>
        <w:rPr>
          <w:rFonts w:ascii="Avenir Next Ultra Light" w:eastAsia="Avenir Next Ultra Light" w:hAnsi="Avenir Next Ultra Light" w:cs="Arial Unicode MS"/>
          <w:color w:val="3F3F3F"/>
          <w:sz w:val="22"/>
          <w:szCs w:val="20"/>
          <w:lang w:val="it-IT"/>
        </w:rPr>
      </w:pPr>
      <w:r>
        <w:rPr>
          <w:noProof/>
          <w:lang w:val="de-DE" w:eastAsia="de-DE"/>
        </w:rPr>
        <mc:AlternateContent>
          <mc:Choice Requires="wps">
            <w:drawing>
              <wp:anchor distT="152400" distB="152400" distL="152400" distR="152400" simplePos="0" relativeHeight="251689472" behindDoc="0" locked="0" layoutInCell="1" allowOverlap="1" wp14:anchorId="1B088537" wp14:editId="0ADDD53A">
                <wp:simplePos x="0" y="0"/>
                <wp:positionH relativeFrom="page">
                  <wp:posOffset>687705</wp:posOffset>
                </wp:positionH>
                <wp:positionV relativeFrom="page">
                  <wp:posOffset>806450</wp:posOffset>
                </wp:positionV>
                <wp:extent cx="910800" cy="54000"/>
                <wp:effectExtent l="0" t="0" r="3810" b="3175"/>
                <wp:wrapNone/>
                <wp:docPr id="1073741831"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1985D6D" id="officeArt object" o:spid="_x0000_s1026" style="position:absolute;margin-left:54.15pt;margin-top:63.5pt;width:71.7pt;height:4.25pt;z-index:25168947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" fillcolor="#ffc11c" stroked="f" strokeweight="1pt">
                <v:stroke miterlimit="4"/>
                <w10:wrap anchorx="page" anchory="page"/>
              </v:rect>
            </w:pict>
          </mc:Fallback>
        </mc:AlternateContent>
      </w:r>
    </w:p>
    <w:p w14:paraId="027C433D" w14:textId="77777777" w:rsidR="00E75DFC" w:rsidRPr="005651C4" w:rsidRDefault="00E75DFC" w:rsidP="00E75DFC">
      <w:pPr>
        <w:spacing w:line="360" w:lineRule="auto"/>
        <w:jc w:val="both"/>
        <w:rPr>
          <w:rFonts w:ascii="Avenir Next Ultra Light" w:eastAsia="Avenir Next Ultra Light" w:hAnsi="Avenir Next Ultra Light" w:cs="Arial Unicode MS"/>
          <w:color w:val="3F3F3F"/>
          <w:sz w:val="22"/>
          <w:szCs w:val="20"/>
          <w:lang w:val="it-IT"/>
        </w:rPr>
      </w:pPr>
      <w:r w:rsidRPr="005651C4">
        <w:rPr>
          <w:rFonts w:ascii="Avenir Next Ultra Light" w:eastAsia="Avenir Next Ultra Light" w:hAnsi="Avenir Next Ultra Light" w:cs="Arial Unicode MS"/>
          <w:color w:val="3F3F3F"/>
          <w:sz w:val="22"/>
          <w:szCs w:val="20"/>
          <w:lang w:val="it-IT"/>
        </w:rPr>
        <w:t xml:space="preserve">Frau </w:t>
      </w:r>
      <w:proofErr w:type="gramStart"/>
      <w:r w:rsidRPr="005651C4">
        <w:rPr>
          <w:rFonts w:ascii="Avenir Next Ultra Light" w:eastAsia="Avenir Next Ultra Light" w:hAnsi="Avenir Next Ultra Light" w:cs="Arial Unicode MS"/>
          <w:color w:val="3F3F3F"/>
          <w:sz w:val="22"/>
          <w:szCs w:val="20"/>
          <w:lang w:val="it-IT"/>
        </w:rPr>
        <w:t>K.</w:t>
      </w:r>
      <w:proofErr w:type="gramEnd"/>
      <w:r w:rsidRPr="005651C4">
        <w:rPr>
          <w:rFonts w:ascii="Avenir Next Ultra Light" w:eastAsia="Avenir Next Ultra Light" w:hAnsi="Avenir Next Ultra Light" w:cs="Arial Unicode MS"/>
          <w:color w:val="3F3F3F"/>
          <w:sz w:val="22"/>
          <w:szCs w:val="20"/>
          <w:lang w:val="it-IT"/>
        </w:rPr>
        <w:t xml:space="preserve"> versucht weiterhin kulturspezifische Aspekte in ihre Analyse und ihre I</w:t>
      </w:r>
      <w:r w:rsidRPr="005651C4">
        <w:rPr>
          <w:rFonts w:ascii="Avenir Next Ultra Light" w:eastAsia="Avenir Next Ultra Light" w:hAnsi="Avenir Next Ultra Light" w:cs="Arial Unicode MS"/>
          <w:color w:val="3F3F3F"/>
          <w:sz w:val="22"/>
          <w:szCs w:val="20"/>
          <w:lang w:val="it-IT"/>
        </w:rPr>
        <w:t>n</w:t>
      </w:r>
      <w:r w:rsidRPr="005651C4">
        <w:rPr>
          <w:rFonts w:ascii="Avenir Next Ultra Light" w:eastAsia="Avenir Next Ultra Light" w:hAnsi="Avenir Next Ultra Light" w:cs="Arial Unicode MS"/>
          <w:color w:val="3F3F3F"/>
          <w:sz w:val="22"/>
          <w:szCs w:val="20"/>
          <w:lang w:val="it-IT"/>
        </w:rPr>
        <w:t xml:space="preserve">terpretation der Situation mit einzubeziehen und somit ihr Empathievermögen zu stärken, Respekt zu konstruieren und die hinter den Handlungen stehenden Wertorientierungen zu ergründen (siehe oben). </w:t>
      </w:r>
      <w:proofErr w:type="gramStart"/>
      <w:r w:rsidRPr="005651C4">
        <w:rPr>
          <w:rFonts w:ascii="Avenir Next Ultra Light" w:eastAsia="Avenir Next Ultra Light" w:hAnsi="Avenir Next Ultra Light" w:cs="Arial Unicode MS"/>
          <w:color w:val="3F3F3F"/>
          <w:sz w:val="22"/>
          <w:szCs w:val="20"/>
          <w:lang w:val="it-IT"/>
        </w:rPr>
        <w:t>Sie stellt fest, dass ihr die kognit</w:t>
      </w:r>
      <w:r w:rsidRPr="005651C4">
        <w:rPr>
          <w:rFonts w:ascii="Avenir Next Ultra Light" w:eastAsia="Avenir Next Ultra Light" w:hAnsi="Avenir Next Ultra Light" w:cs="Arial Unicode MS"/>
          <w:color w:val="3F3F3F"/>
          <w:sz w:val="22"/>
          <w:szCs w:val="20"/>
          <w:lang w:val="it-IT"/>
        </w:rPr>
        <w:t>i</w:t>
      </w:r>
      <w:r w:rsidRPr="005651C4">
        <w:rPr>
          <w:rFonts w:ascii="Avenir Next Ultra Light" w:eastAsia="Avenir Next Ultra Light" w:hAnsi="Avenir Next Ultra Light" w:cs="Arial Unicode MS"/>
          <w:color w:val="3F3F3F"/>
          <w:sz w:val="22"/>
          <w:szCs w:val="20"/>
          <w:lang w:val="it-IT"/>
        </w:rPr>
        <w:t>ve interkulturelle Kompetenzerweiterung leicht fällt, wobei es bei den eigenen Verhaltensänderungen ber</w:t>
      </w:r>
      <w:proofErr w:type="gramEnd"/>
      <w:r w:rsidRPr="005651C4">
        <w:rPr>
          <w:rFonts w:ascii="Avenir Next Ultra Light" w:eastAsia="Avenir Next Ultra Light" w:hAnsi="Avenir Next Ultra Light" w:cs="Arial Unicode MS"/>
          <w:color w:val="3F3F3F"/>
          <w:sz w:val="22"/>
          <w:szCs w:val="20"/>
          <w:lang w:val="it-IT"/>
        </w:rPr>
        <w:t>eits anspruchsvoller wird. Die Veränderung ihrer Em</w:t>
      </w:r>
      <w:r w:rsidRPr="005651C4">
        <w:rPr>
          <w:rFonts w:ascii="Avenir Next Ultra Light" w:eastAsia="Avenir Next Ultra Light" w:hAnsi="Avenir Next Ultra Light" w:cs="Arial Unicode MS"/>
          <w:color w:val="3F3F3F"/>
          <w:sz w:val="22"/>
          <w:szCs w:val="20"/>
          <w:lang w:val="it-IT"/>
        </w:rPr>
        <w:t>o</w:t>
      </w:r>
      <w:r w:rsidRPr="005651C4">
        <w:rPr>
          <w:rFonts w:ascii="Avenir Next Ultra Light" w:eastAsia="Avenir Next Ultra Light" w:hAnsi="Avenir Next Ultra Light" w:cs="Arial Unicode MS"/>
          <w:color w:val="3F3F3F"/>
          <w:sz w:val="22"/>
          <w:szCs w:val="20"/>
          <w:lang w:val="it-IT"/>
        </w:rPr>
        <w:t>tionen und ihrer Emotionskonzepte erscheint ihr recht herausfordernd, vor allem, wenn diese Emotionen an tiefgehende, etablierte Wertorientierungen geknüpft sind.</w:t>
      </w:r>
    </w:p>
    <w:p w14:paraId="742C3108" w14:textId="3F674886" w:rsidR="00E75DFC" w:rsidRPr="005651C4" w:rsidRDefault="00683393" w:rsidP="00E75DFC">
      <w:pPr>
        <w:spacing w:line="360" w:lineRule="auto"/>
        <w:jc w:val="both"/>
        <w:rPr>
          <w:rFonts w:ascii="Avenir Next Ultra Light" w:eastAsia="Avenir Next Ultra Light" w:hAnsi="Avenir Next Ultra Light" w:cs="Arial Unicode MS"/>
          <w:color w:val="3F3F3F"/>
          <w:sz w:val="22"/>
          <w:szCs w:val="20"/>
          <w:lang w:val="it-IT"/>
        </w:rPr>
      </w:pPr>
      <w:r>
        <w:rPr>
          <w:noProof/>
          <w:lang w:val="de-DE" w:eastAsia="de-DE"/>
        </w:rPr>
        <mc:AlternateContent>
          <mc:Choice Requires="wps">
            <w:drawing>
              <wp:anchor distT="152400" distB="152400" distL="152400" distR="152400" simplePos="0" relativeHeight="251716096" behindDoc="0" locked="0" layoutInCell="1" allowOverlap="1" wp14:anchorId="78560415" wp14:editId="16E79DCE">
                <wp:simplePos x="0" y="0"/>
                <wp:positionH relativeFrom="page">
                  <wp:posOffset>688975</wp:posOffset>
                </wp:positionH>
                <wp:positionV relativeFrom="page">
                  <wp:posOffset>977900</wp:posOffset>
                </wp:positionV>
                <wp:extent cx="910001" cy="292100"/>
                <wp:effectExtent l="0" t="0" r="0" b="0"/>
                <wp:wrapNone/>
                <wp:docPr id="1073741846"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0F761098" w14:textId="4DCA4257" w:rsidR="00683393" w:rsidRPr="00502280" w:rsidRDefault="00D817C2" w:rsidP="00683393">
                            <w:pPr>
                              <w:pStyle w:val="PageNumber1"/>
                              <w:rPr>
                                <w:rFonts w:hint="eastAsia"/>
                                <w:sz w:val="22"/>
                              </w:rPr>
                            </w:pPr>
                            <w:r>
                              <w:rPr>
                                <w:sz w:val="22"/>
                              </w:rPr>
                              <w:t>11</w:t>
                            </w:r>
                          </w:p>
                        </w:txbxContent>
                      </wps:txbx>
                      <wps:bodyPr wrap="square" lIns="0" tIns="0" rIns="0" bIns="0" numCol="1" anchor="ctr">
                        <a:noAutofit/>
                      </wps:bodyPr>
                    </wps:wsp>
                  </a:graphicData>
                </a:graphic>
              </wp:anchor>
            </w:drawing>
          </mc:Choice>
          <mc:Fallback>
            <w:pict>
              <v:rect id="_x0000_s1037" style="position:absolute;left:0;text-align:left;margin-left:54.25pt;margin-top:77pt;width:71.65pt;height:23pt;z-index:251716096;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" filled="f" stroked="f" strokeweight="1pt">
                <v:stroke miterlimit="4"/>
                <v:textbox inset="0,0,0,0">
                  <w:txbxContent>
                    <w:p w14:paraId="0F761098" w14:textId="4DCA4257" w:rsidR="00683393" w:rsidRPr="00502280" w:rsidRDefault="00D817C2" w:rsidP="00683393">
                      <w:pPr>
                        <w:pStyle w:val="PageNumber1"/>
                        <w:rPr>
                          <w:rFonts w:hint="eastAsia"/>
                          <w:sz w:val="22"/>
                        </w:rPr>
                      </w:pPr>
                      <w:r>
                        <w:rPr>
                          <w:sz w:val="22"/>
                        </w:rPr>
                        <w:t>11</w:t>
                      </w:r>
                    </w:p>
                  </w:txbxContent>
                </v:textbox>
                <w10:wrap anchorx="page" anchory="page"/>
              </v:rect>
            </w:pict>
          </mc:Fallback>
        </mc:AlternateContent>
      </w:r>
    </w:p>
    <w:p w14:paraId="5E61F0C0" w14:textId="37C75FA7" w:rsidR="00E75DFC" w:rsidRPr="005651C4" w:rsidRDefault="00E75DFC" w:rsidP="00E75DFC">
      <w:pPr>
        <w:spacing w:line="360" w:lineRule="auto"/>
        <w:jc w:val="both"/>
        <w:rPr>
          <w:rFonts w:ascii="Avenir Next Ultra Light" w:eastAsia="Avenir Next Ultra Light" w:hAnsi="Avenir Next Ultra Light" w:cs="Arial Unicode MS"/>
          <w:color w:val="3F3F3F"/>
          <w:sz w:val="22"/>
          <w:szCs w:val="20"/>
          <w:lang w:val="it-IT"/>
        </w:rPr>
      </w:pPr>
      <w:r w:rsidRPr="005651C4">
        <w:rPr>
          <w:rFonts w:ascii="Avenir Next Ultra Light" w:eastAsia="Avenir Next Ultra Light" w:hAnsi="Avenir Next Ultra Light" w:cs="Arial Unicode MS"/>
          <w:color w:val="3F3F3F"/>
          <w:sz w:val="22"/>
          <w:szCs w:val="20"/>
          <w:lang w:val="it-IT"/>
        </w:rPr>
        <w:t>Auf Basis der mediativer Reflexion und der Auslotung ihrer interkulturellen Ko</w:t>
      </w:r>
      <w:r w:rsidRPr="005651C4">
        <w:rPr>
          <w:rFonts w:ascii="Avenir Next Ultra Light" w:eastAsia="Avenir Next Ultra Light" w:hAnsi="Avenir Next Ultra Light" w:cs="Arial Unicode MS"/>
          <w:color w:val="3F3F3F"/>
          <w:sz w:val="22"/>
          <w:szCs w:val="20"/>
          <w:lang w:val="it-IT"/>
        </w:rPr>
        <w:t>m</w:t>
      </w:r>
      <w:r w:rsidRPr="005651C4">
        <w:rPr>
          <w:rFonts w:ascii="Avenir Next Ultra Light" w:eastAsia="Avenir Next Ultra Light" w:hAnsi="Avenir Next Ultra Light" w:cs="Arial Unicode MS"/>
          <w:color w:val="3F3F3F"/>
          <w:sz w:val="22"/>
          <w:szCs w:val="20"/>
          <w:lang w:val="it-IT"/>
        </w:rPr>
        <w:t xml:space="preserve">petenzen, Grenzen und Erweiterungsmöglichkeiten mit einer dritten Person (ebenfalls Mediatorin und Beraterin) in der interkulturellen Beratung, entwickelt Frau </w:t>
      </w:r>
      <w:proofErr w:type="gramStart"/>
      <w:r w:rsidRPr="005651C4">
        <w:rPr>
          <w:rFonts w:ascii="Avenir Next Ultra Light" w:eastAsia="Avenir Next Ultra Light" w:hAnsi="Avenir Next Ultra Light" w:cs="Arial Unicode MS"/>
          <w:color w:val="3F3F3F"/>
          <w:sz w:val="22"/>
          <w:szCs w:val="20"/>
          <w:lang w:val="it-IT"/>
        </w:rPr>
        <w:t>K.</w:t>
      </w:r>
      <w:proofErr w:type="gramEnd"/>
      <w:r w:rsidRPr="005651C4">
        <w:rPr>
          <w:rFonts w:ascii="Avenir Next Ultra Light" w:eastAsia="Avenir Next Ultra Light" w:hAnsi="Avenir Next Ultra Light" w:cs="Arial Unicode MS"/>
          <w:color w:val="3F3F3F"/>
          <w:sz w:val="22"/>
          <w:szCs w:val="20"/>
          <w:lang w:val="it-IT"/>
        </w:rPr>
        <w:t xml:space="preserve"> mögliche Handlungsoptionen die aus ihrer Sicht in der Situation mit Herrn A. - und übertragen auf zukünftige, ähnliche Situationen - übertragen und angewendet werden können.</w:t>
      </w:r>
      <w:r w:rsidR="00683393" w:rsidRPr="00683393">
        <w:rPr>
          <w:noProof/>
          <w:lang w:val="de-DE" w:eastAsia="de-DE"/>
        </w:rPr>
        <w:t xml:space="preserve"> </w:t>
      </w:r>
      <w:r w:rsidR="00683393">
        <w:rPr>
          <w:noProof/>
          <w:lang w:val="de-DE" w:eastAsia="de-DE"/>
        </w:rPr>
        <mc:AlternateContent>
          <mc:Choice Requires="wps">
            <w:drawing>
              <wp:anchor distT="152400" distB="152400" distL="152400" distR="152400" simplePos="0" relativeHeight="251691520" behindDoc="0" locked="0" layoutInCell="1" allowOverlap="1" wp14:anchorId="1312C589" wp14:editId="7B49D607">
                <wp:simplePos x="0" y="0"/>
                <wp:positionH relativeFrom="page">
                  <wp:posOffset>687705</wp:posOffset>
                </wp:positionH>
                <wp:positionV relativeFrom="page">
                  <wp:posOffset>806450</wp:posOffset>
                </wp:positionV>
                <wp:extent cx="910800" cy="54000"/>
                <wp:effectExtent l="0" t="0" r="3810" b="3175"/>
                <wp:wrapNone/>
                <wp:docPr id="1073741832"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61E83F8" id="officeArt object" o:spid="_x0000_s1026" style="position:absolute;margin-left:54.15pt;margin-top:63.5pt;width:71.7pt;height:4.25pt;z-index:25169152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" fillcolor="#ffc11c" stroked="f" strokeweight="1pt">
                <v:stroke miterlimit="4"/>
                <w10:wrap anchorx="page" anchory="page"/>
              </v:rect>
            </w:pict>
          </mc:Fallback>
        </mc:AlternateContent>
      </w:r>
    </w:p>
    <w:p w14:paraId="6E5DD56E" w14:textId="77777777" w:rsidR="00E75DFC" w:rsidRPr="005651C4" w:rsidRDefault="00E75DFC" w:rsidP="00E75DFC">
      <w:pPr>
        <w:spacing w:line="360" w:lineRule="auto"/>
        <w:jc w:val="both"/>
        <w:rPr>
          <w:rFonts w:ascii="Avenir Next Ultra Light" w:eastAsia="Avenir Next Ultra Light" w:hAnsi="Avenir Next Ultra Light" w:cs="Arial Unicode MS"/>
          <w:color w:val="3F3F3F"/>
          <w:sz w:val="22"/>
          <w:szCs w:val="20"/>
          <w:lang w:val="it-IT"/>
        </w:rPr>
      </w:pPr>
    </w:p>
    <w:p w14:paraId="20D1DB71" w14:textId="77777777" w:rsidR="00E75DFC" w:rsidRPr="00D45D70" w:rsidRDefault="00E75DFC" w:rsidP="003C7892">
      <w:pPr>
        <w:pStyle w:val="berschrift2"/>
        <w:spacing w:before="0" w:after="0" w:line="360" w:lineRule="auto"/>
        <w:rPr>
          <w:sz w:val="24"/>
          <w:lang w:val="de-DE"/>
        </w:rPr>
      </w:pPr>
      <w:r w:rsidRPr="00D45D70">
        <w:rPr>
          <w:sz w:val="24"/>
          <w:lang w:val="de-DE"/>
        </w:rPr>
        <w:t>Erarbeitete Handlungsoptionen aus Frau K.'s Sicht:</w:t>
      </w:r>
    </w:p>
    <w:p w14:paraId="2DDC48E8" w14:textId="4AD0D311" w:rsidR="00E75DFC" w:rsidRPr="005651C4" w:rsidRDefault="00E75DFC" w:rsidP="00E75DFC">
      <w:pPr>
        <w:spacing w:line="360" w:lineRule="auto"/>
        <w:ind w:left="567" w:hanging="283"/>
        <w:jc w:val="both"/>
        <w:rPr>
          <w:rFonts w:ascii="Avenir Next Ultra Light" w:eastAsia="Avenir Next Ultra Light" w:hAnsi="Avenir Next Ultra Light" w:cs="Arial Unicode MS"/>
          <w:color w:val="3F3F3F"/>
          <w:sz w:val="22"/>
          <w:szCs w:val="20"/>
          <w:lang w:val="it-IT"/>
        </w:rPr>
      </w:pPr>
      <w:r w:rsidRPr="005651C4">
        <w:rPr>
          <w:rFonts w:ascii="Avenir Next Ultra Light" w:eastAsia="Avenir Next Ultra Light" w:hAnsi="Avenir Next Ultra Light" w:cs="Arial Unicode MS"/>
          <w:color w:val="3F3F3F"/>
          <w:sz w:val="22"/>
          <w:szCs w:val="20"/>
          <w:lang w:val="it-IT"/>
        </w:rPr>
        <w:t>1.</w:t>
      </w:r>
      <w:proofErr w:type="gramStart"/>
      <w:r w:rsidRPr="005651C4">
        <w:rPr>
          <w:rFonts w:ascii="Avenir Next Ultra Light" w:eastAsia="Avenir Next Ultra Light" w:hAnsi="Avenir Next Ultra Light" w:cs="Arial Unicode MS"/>
          <w:color w:val="3F3F3F"/>
          <w:sz w:val="22"/>
          <w:szCs w:val="20"/>
          <w:lang w:val="it-IT"/>
        </w:rPr>
        <w:t xml:space="preserve"> </w:t>
      </w:r>
      <w:r w:rsidR="005651C4">
        <w:rPr>
          <w:rFonts w:ascii="Avenir Next Ultra Light" w:eastAsia="Avenir Next Ultra Light" w:hAnsi="Avenir Next Ultra Light" w:cs="Arial Unicode MS"/>
          <w:color w:val="3F3F3F"/>
          <w:sz w:val="22"/>
          <w:szCs w:val="20"/>
          <w:lang w:val="it-IT"/>
        </w:rPr>
        <w:t xml:space="preserve"> </w:t>
      </w:r>
      <w:proofErr w:type="gramEnd"/>
      <w:r w:rsidRPr="005651C4">
        <w:rPr>
          <w:rFonts w:ascii="Avenir Next Ultra Light" w:eastAsia="Avenir Next Ultra Light" w:hAnsi="Avenir Next Ultra Light" w:cs="Arial Unicode MS"/>
          <w:color w:val="3F3F3F"/>
          <w:sz w:val="22"/>
          <w:szCs w:val="20"/>
          <w:lang w:val="it-IT"/>
        </w:rPr>
        <w:t>Frau K. beginnt den Unterricht, ohne sich weitergehend um Herrn A's Rea</w:t>
      </w:r>
      <w:r w:rsidRPr="005651C4">
        <w:rPr>
          <w:rFonts w:ascii="Avenir Next Ultra Light" w:eastAsia="Avenir Next Ultra Light" w:hAnsi="Avenir Next Ultra Light" w:cs="Arial Unicode MS"/>
          <w:color w:val="3F3F3F"/>
          <w:sz w:val="22"/>
          <w:szCs w:val="20"/>
          <w:lang w:val="it-IT"/>
        </w:rPr>
        <w:t>k</w:t>
      </w:r>
      <w:r w:rsidRPr="005651C4">
        <w:rPr>
          <w:rFonts w:ascii="Avenir Next Ultra Light" w:eastAsia="Avenir Next Ultra Light" w:hAnsi="Avenir Next Ultra Light" w:cs="Arial Unicode MS"/>
          <w:color w:val="3F3F3F"/>
          <w:sz w:val="22"/>
          <w:szCs w:val="20"/>
          <w:lang w:val="it-IT"/>
        </w:rPr>
        <w:t xml:space="preserve">tion zu kümmern. </w:t>
      </w:r>
      <w:proofErr w:type="gramStart"/>
      <w:r w:rsidRPr="005651C4">
        <w:rPr>
          <w:rFonts w:ascii="Avenir Next Ultra Light" w:eastAsia="Avenir Next Ultra Light" w:hAnsi="Avenir Next Ultra Light" w:cs="Arial Unicode MS"/>
          <w:color w:val="3F3F3F"/>
          <w:sz w:val="22"/>
          <w:szCs w:val="20"/>
          <w:lang w:val="it-IT"/>
        </w:rPr>
        <w:t xml:space="preserve">Sie fährt mit ihrem Unterricht fort und schluckt den Ärger hinunter, um erst nach dem Unterricht über die Situation zu reflektieren und sie </w:t>
      </w:r>
      <w:proofErr w:type="gramEnd"/>
      <w:r w:rsidRPr="005651C4">
        <w:rPr>
          <w:rFonts w:ascii="Avenir Next Ultra Light" w:eastAsia="Avenir Next Ultra Light" w:hAnsi="Avenir Next Ultra Light" w:cs="Arial Unicode MS"/>
          <w:color w:val="3F3F3F"/>
          <w:sz w:val="22"/>
          <w:szCs w:val="20"/>
          <w:lang w:val="it-IT"/>
        </w:rPr>
        <w:t xml:space="preserve">mit anderen Personen zu besprechen (Vermeidung der Ansprache </w:t>
      </w:r>
      <w:r w:rsidRPr="005651C4">
        <w:rPr>
          <w:rFonts w:ascii="Avenir Next Ultra Light" w:eastAsia="Avenir Next Ultra Light" w:hAnsi="Avenir Next Ultra Light" w:cs="Arial Unicode MS"/>
          <w:color w:val="3F3F3F"/>
          <w:sz w:val="22"/>
          <w:szCs w:val="20"/>
          <w:lang w:val="it-IT"/>
        </w:rPr>
        <w:lastRenderedPageBreak/>
        <w:t xml:space="preserve">des Konflikts im direkten Moment des Konflikterlebens). In dieser Option wartet Frau </w:t>
      </w:r>
      <w:proofErr w:type="gramStart"/>
      <w:r w:rsidRPr="005651C4">
        <w:rPr>
          <w:rFonts w:ascii="Avenir Next Ultra Light" w:eastAsia="Avenir Next Ultra Light" w:hAnsi="Avenir Next Ultra Light" w:cs="Arial Unicode MS"/>
          <w:color w:val="3F3F3F"/>
          <w:sz w:val="22"/>
          <w:szCs w:val="20"/>
          <w:lang w:val="it-IT"/>
        </w:rPr>
        <w:t>K.</w:t>
      </w:r>
      <w:proofErr w:type="gramEnd"/>
      <w:r w:rsidRPr="005651C4">
        <w:rPr>
          <w:rFonts w:ascii="Avenir Next Ultra Light" w:eastAsia="Avenir Next Ultra Light" w:hAnsi="Avenir Next Ultra Light" w:cs="Arial Unicode MS"/>
          <w:color w:val="3F3F3F"/>
          <w:sz w:val="22"/>
          <w:szCs w:val="20"/>
          <w:lang w:val="it-IT"/>
        </w:rPr>
        <w:t xml:space="preserve"> ab, um im Anschluss an die Situation diese tiefergehend für sich aufzuarbeiten.</w:t>
      </w:r>
    </w:p>
    <w:p w14:paraId="76E5B15D" w14:textId="77777777" w:rsidR="00E75DFC" w:rsidRPr="005651C4" w:rsidRDefault="00E75DFC" w:rsidP="00E75DFC">
      <w:pPr>
        <w:spacing w:line="360" w:lineRule="auto"/>
        <w:ind w:left="567" w:hanging="283"/>
        <w:jc w:val="both"/>
        <w:rPr>
          <w:rFonts w:ascii="Avenir Next Ultra Light" w:eastAsia="Avenir Next Ultra Light" w:hAnsi="Avenir Next Ultra Light" w:cs="Arial Unicode MS"/>
          <w:color w:val="3F3F3F"/>
          <w:sz w:val="22"/>
          <w:szCs w:val="20"/>
          <w:lang w:val="it-IT"/>
        </w:rPr>
      </w:pPr>
    </w:p>
    <w:p w14:paraId="64D228C1" w14:textId="77777777" w:rsidR="00E75DFC" w:rsidRPr="005651C4" w:rsidRDefault="00E75DFC" w:rsidP="00E75DFC">
      <w:pPr>
        <w:spacing w:line="360" w:lineRule="auto"/>
        <w:ind w:left="567" w:hanging="283"/>
        <w:jc w:val="both"/>
        <w:rPr>
          <w:rFonts w:ascii="Avenir Next Ultra Light" w:eastAsia="Avenir Next Ultra Light" w:hAnsi="Avenir Next Ultra Light" w:cs="Arial Unicode MS"/>
          <w:color w:val="3F3F3F"/>
          <w:sz w:val="22"/>
          <w:szCs w:val="20"/>
          <w:lang w:val="it-IT"/>
        </w:rPr>
      </w:pPr>
      <w:r w:rsidRPr="005651C4">
        <w:rPr>
          <w:rFonts w:ascii="Avenir Next Ultra Light" w:eastAsia="Avenir Next Ultra Light" w:hAnsi="Avenir Next Ultra Light" w:cs="Arial Unicode MS"/>
          <w:color w:val="3F3F3F"/>
          <w:sz w:val="22"/>
          <w:szCs w:val="20"/>
          <w:lang w:val="it-IT"/>
        </w:rPr>
        <w:t xml:space="preserve">2. Frau </w:t>
      </w:r>
      <w:proofErr w:type="gramStart"/>
      <w:r w:rsidRPr="005651C4">
        <w:rPr>
          <w:rFonts w:ascii="Avenir Next Ultra Light" w:eastAsia="Avenir Next Ultra Light" w:hAnsi="Avenir Next Ultra Light" w:cs="Arial Unicode MS"/>
          <w:color w:val="3F3F3F"/>
          <w:sz w:val="22"/>
          <w:szCs w:val="20"/>
          <w:lang w:val="it-IT"/>
        </w:rPr>
        <w:t>K.</w:t>
      </w:r>
      <w:proofErr w:type="gramEnd"/>
      <w:r w:rsidRPr="005651C4">
        <w:rPr>
          <w:rFonts w:ascii="Avenir Next Ultra Light" w:eastAsia="Avenir Next Ultra Light" w:hAnsi="Avenir Next Ultra Light" w:cs="Arial Unicode MS"/>
          <w:color w:val="3F3F3F"/>
          <w:sz w:val="22"/>
          <w:szCs w:val="20"/>
          <w:lang w:val="it-IT"/>
        </w:rPr>
        <w:t xml:space="preserve"> bittet den Landsmann, der übersetzt hat, den Vorfall mit den Tei</w:t>
      </w:r>
      <w:r w:rsidRPr="005651C4">
        <w:rPr>
          <w:rFonts w:ascii="Avenir Next Ultra Light" w:eastAsia="Avenir Next Ultra Light" w:hAnsi="Avenir Next Ultra Light" w:cs="Arial Unicode MS"/>
          <w:color w:val="3F3F3F"/>
          <w:sz w:val="22"/>
          <w:szCs w:val="20"/>
          <w:lang w:val="it-IT"/>
        </w:rPr>
        <w:t>l</w:t>
      </w:r>
      <w:r w:rsidRPr="005651C4">
        <w:rPr>
          <w:rFonts w:ascii="Avenir Next Ultra Light" w:eastAsia="Avenir Next Ultra Light" w:hAnsi="Avenir Next Ultra Light" w:cs="Arial Unicode MS"/>
          <w:color w:val="3F3F3F"/>
          <w:sz w:val="22"/>
          <w:szCs w:val="20"/>
          <w:lang w:val="it-IT"/>
        </w:rPr>
        <w:t>nehmenden zu besprechen und Thema Gender, Kleidung, Rolle der Lehr</w:t>
      </w:r>
      <w:r w:rsidRPr="005651C4">
        <w:rPr>
          <w:rFonts w:ascii="Avenir Next Ultra Light" w:eastAsia="Avenir Next Ultra Light" w:hAnsi="Avenir Next Ultra Light" w:cs="Arial Unicode MS"/>
          <w:color w:val="3F3F3F"/>
          <w:sz w:val="22"/>
          <w:szCs w:val="20"/>
          <w:lang w:val="it-IT"/>
        </w:rPr>
        <w:t>e</w:t>
      </w:r>
      <w:r w:rsidRPr="005651C4">
        <w:rPr>
          <w:rFonts w:ascii="Avenir Next Ultra Light" w:eastAsia="Avenir Next Ultra Light" w:hAnsi="Avenir Next Ultra Light" w:cs="Arial Unicode MS"/>
          <w:color w:val="3F3F3F"/>
          <w:sz w:val="22"/>
          <w:szCs w:val="20"/>
          <w:lang w:val="it-IT"/>
        </w:rPr>
        <w:t xml:space="preserve">rin und der Teilnehmenden zu reflektieren und zu diskutieren (Diskussion im Lernkollektiv). </w:t>
      </w:r>
      <w:proofErr w:type="gramStart"/>
      <w:r w:rsidRPr="005651C4">
        <w:rPr>
          <w:rFonts w:ascii="Avenir Next Ultra Light" w:eastAsia="Avenir Next Ultra Light" w:hAnsi="Avenir Next Ultra Light" w:cs="Arial Unicode MS"/>
          <w:color w:val="3F3F3F"/>
          <w:sz w:val="22"/>
          <w:szCs w:val="20"/>
          <w:lang w:val="it-IT"/>
        </w:rPr>
        <w:t>Über eine solche Diskussion (die in diesem Sprachkurs durch die noch geringen Sprachkenntnisse begrenzt ist bzw. eine Übers</w:t>
      </w:r>
      <w:r w:rsidRPr="005651C4">
        <w:rPr>
          <w:rFonts w:ascii="Avenir Next Ultra Light" w:eastAsia="Avenir Next Ultra Light" w:hAnsi="Avenir Next Ultra Light" w:cs="Arial Unicode MS"/>
          <w:color w:val="3F3F3F"/>
          <w:sz w:val="22"/>
          <w:szCs w:val="20"/>
          <w:lang w:val="it-IT"/>
        </w:rPr>
        <w:t>e</w:t>
      </w:r>
      <w:r w:rsidRPr="005651C4">
        <w:rPr>
          <w:rFonts w:ascii="Avenir Next Ultra Light" w:eastAsia="Avenir Next Ultra Light" w:hAnsi="Avenir Next Ultra Light" w:cs="Arial Unicode MS"/>
          <w:color w:val="3F3F3F"/>
          <w:sz w:val="22"/>
          <w:szCs w:val="20"/>
          <w:lang w:val="it-IT"/>
        </w:rPr>
        <w:t>tzung der Beiträ</w:t>
      </w:r>
      <w:proofErr w:type="gramEnd"/>
      <w:r w:rsidRPr="005651C4">
        <w:rPr>
          <w:rFonts w:ascii="Avenir Next Ultra Light" w:eastAsia="Avenir Next Ultra Light" w:hAnsi="Avenir Next Ultra Light" w:cs="Arial Unicode MS"/>
          <w:color w:val="3F3F3F"/>
          <w:sz w:val="22"/>
          <w:szCs w:val="20"/>
          <w:lang w:val="it-IT"/>
        </w:rPr>
        <w:t>ge nötig machen würde), würden kulturelle Einstellungen, Werte und Möglichkeiten der interkulturellen Begegnung gemeinsam b</w:t>
      </w:r>
      <w:r w:rsidRPr="005651C4">
        <w:rPr>
          <w:rFonts w:ascii="Avenir Next Ultra Light" w:eastAsia="Avenir Next Ultra Light" w:hAnsi="Avenir Next Ultra Light" w:cs="Arial Unicode MS"/>
          <w:color w:val="3F3F3F"/>
          <w:sz w:val="22"/>
          <w:szCs w:val="20"/>
          <w:lang w:val="it-IT"/>
        </w:rPr>
        <w:t>e</w:t>
      </w:r>
      <w:r w:rsidRPr="005651C4">
        <w:rPr>
          <w:rFonts w:ascii="Avenir Next Ultra Light" w:eastAsia="Avenir Next Ultra Light" w:hAnsi="Avenir Next Ultra Light" w:cs="Arial Unicode MS"/>
          <w:color w:val="3F3F3F"/>
          <w:sz w:val="22"/>
          <w:szCs w:val="20"/>
          <w:lang w:val="it-IT"/>
        </w:rPr>
        <w:t>sprochen, gehört und reflektiert werden können. In diesem Zusamme</w:t>
      </w:r>
      <w:r w:rsidRPr="005651C4">
        <w:rPr>
          <w:rFonts w:ascii="Avenir Next Ultra Light" w:eastAsia="Avenir Next Ultra Light" w:hAnsi="Avenir Next Ultra Light" w:cs="Arial Unicode MS"/>
          <w:color w:val="3F3F3F"/>
          <w:sz w:val="22"/>
          <w:szCs w:val="20"/>
          <w:lang w:val="it-IT"/>
        </w:rPr>
        <w:t>n</w:t>
      </w:r>
      <w:r w:rsidRPr="005651C4">
        <w:rPr>
          <w:rFonts w:ascii="Avenir Next Ultra Light" w:eastAsia="Avenir Next Ultra Light" w:hAnsi="Avenir Next Ultra Light" w:cs="Arial Unicode MS"/>
          <w:color w:val="3F3F3F"/>
          <w:sz w:val="22"/>
          <w:szCs w:val="20"/>
          <w:lang w:val="it-IT"/>
        </w:rPr>
        <w:t>hang könnte der Sprachkurs auch zu einem interkulturellen Lernfeld we</w:t>
      </w:r>
      <w:r w:rsidRPr="005651C4">
        <w:rPr>
          <w:rFonts w:ascii="Avenir Next Ultra Light" w:eastAsia="Avenir Next Ultra Light" w:hAnsi="Avenir Next Ultra Light" w:cs="Arial Unicode MS"/>
          <w:color w:val="3F3F3F"/>
          <w:sz w:val="22"/>
          <w:szCs w:val="20"/>
          <w:lang w:val="it-IT"/>
        </w:rPr>
        <w:t>r</w:t>
      </w:r>
      <w:r w:rsidRPr="005651C4">
        <w:rPr>
          <w:rFonts w:ascii="Avenir Next Ultra Light" w:eastAsia="Avenir Next Ultra Light" w:hAnsi="Avenir Next Ultra Light" w:cs="Arial Unicode MS"/>
          <w:color w:val="3F3F3F"/>
          <w:sz w:val="22"/>
          <w:szCs w:val="20"/>
          <w:lang w:val="it-IT"/>
        </w:rPr>
        <w:t xml:space="preserve">den und Frau </w:t>
      </w:r>
      <w:proofErr w:type="gramStart"/>
      <w:r w:rsidRPr="005651C4">
        <w:rPr>
          <w:rFonts w:ascii="Avenir Next Ultra Light" w:eastAsia="Avenir Next Ultra Light" w:hAnsi="Avenir Next Ultra Light" w:cs="Arial Unicode MS"/>
          <w:color w:val="3F3F3F"/>
          <w:sz w:val="22"/>
          <w:szCs w:val="20"/>
          <w:lang w:val="it-IT"/>
        </w:rPr>
        <w:t>K.</w:t>
      </w:r>
      <w:proofErr w:type="gramEnd"/>
      <w:r w:rsidRPr="005651C4">
        <w:rPr>
          <w:rFonts w:ascii="Avenir Next Ultra Light" w:eastAsia="Avenir Next Ultra Light" w:hAnsi="Avenir Next Ultra Light" w:cs="Arial Unicode MS"/>
          <w:color w:val="3F3F3F"/>
          <w:sz w:val="22"/>
          <w:szCs w:val="20"/>
          <w:lang w:val="it-IT"/>
        </w:rPr>
        <w:t xml:space="preserve"> könnte versuchen, mediativ die Diskussion (evt. mit Übe</w:t>
      </w:r>
      <w:r w:rsidRPr="005651C4">
        <w:rPr>
          <w:rFonts w:ascii="Avenir Next Ultra Light" w:eastAsia="Avenir Next Ultra Light" w:hAnsi="Avenir Next Ultra Light" w:cs="Arial Unicode MS"/>
          <w:color w:val="3F3F3F"/>
          <w:sz w:val="22"/>
          <w:szCs w:val="20"/>
          <w:lang w:val="it-IT"/>
        </w:rPr>
        <w:t>r</w:t>
      </w:r>
      <w:r w:rsidRPr="005651C4">
        <w:rPr>
          <w:rFonts w:ascii="Avenir Next Ultra Light" w:eastAsia="Avenir Next Ultra Light" w:hAnsi="Avenir Next Ultra Light" w:cs="Arial Unicode MS"/>
          <w:color w:val="3F3F3F"/>
          <w:sz w:val="22"/>
          <w:szCs w:val="20"/>
          <w:lang w:val="it-IT"/>
        </w:rPr>
        <w:t>setzer) zu führen.</w:t>
      </w:r>
    </w:p>
    <w:p w14:paraId="6D726A93" w14:textId="77777777" w:rsidR="00E75DFC" w:rsidRPr="005651C4" w:rsidRDefault="00E75DFC" w:rsidP="00E75DFC">
      <w:pPr>
        <w:spacing w:line="360" w:lineRule="auto"/>
        <w:ind w:left="567" w:hanging="283"/>
        <w:jc w:val="both"/>
        <w:rPr>
          <w:rFonts w:ascii="Avenir Next Ultra Light" w:eastAsia="Avenir Next Ultra Light" w:hAnsi="Avenir Next Ultra Light" w:cs="Arial Unicode MS"/>
          <w:color w:val="3F3F3F"/>
          <w:sz w:val="22"/>
          <w:szCs w:val="20"/>
          <w:lang w:val="it-IT"/>
        </w:rPr>
      </w:pPr>
    </w:p>
    <w:p w14:paraId="596F69E9" w14:textId="40153F1F" w:rsidR="00E75DFC" w:rsidRPr="005651C4" w:rsidRDefault="00E75DFC" w:rsidP="00E75DFC">
      <w:pPr>
        <w:spacing w:line="360" w:lineRule="auto"/>
        <w:ind w:left="567" w:hanging="283"/>
        <w:jc w:val="both"/>
        <w:rPr>
          <w:rFonts w:ascii="Avenir Next Ultra Light" w:eastAsia="Avenir Next Ultra Light" w:hAnsi="Avenir Next Ultra Light" w:cs="Arial Unicode MS"/>
          <w:color w:val="3F3F3F"/>
          <w:sz w:val="22"/>
          <w:szCs w:val="20"/>
          <w:lang w:val="it-IT"/>
        </w:rPr>
      </w:pPr>
      <w:r w:rsidRPr="005651C4">
        <w:rPr>
          <w:rFonts w:ascii="Avenir Next Ultra Light" w:eastAsia="Avenir Next Ultra Light" w:hAnsi="Avenir Next Ultra Light" w:cs="Arial Unicode MS"/>
          <w:color w:val="3F3F3F"/>
          <w:sz w:val="22"/>
          <w:szCs w:val="20"/>
          <w:lang w:val="it-IT"/>
        </w:rPr>
        <w:t xml:space="preserve">3. Frau </w:t>
      </w:r>
      <w:proofErr w:type="gramStart"/>
      <w:r w:rsidRPr="005651C4">
        <w:rPr>
          <w:rFonts w:ascii="Avenir Next Ultra Light" w:eastAsia="Avenir Next Ultra Light" w:hAnsi="Avenir Next Ultra Light" w:cs="Arial Unicode MS"/>
          <w:color w:val="3F3F3F"/>
          <w:sz w:val="22"/>
          <w:szCs w:val="20"/>
          <w:lang w:val="it-IT"/>
        </w:rPr>
        <w:t>K.</w:t>
      </w:r>
      <w:proofErr w:type="gramEnd"/>
      <w:r w:rsidRPr="005651C4">
        <w:rPr>
          <w:rFonts w:ascii="Avenir Next Ultra Light" w:eastAsia="Avenir Next Ultra Light" w:hAnsi="Avenir Next Ultra Light" w:cs="Arial Unicode MS"/>
          <w:color w:val="3F3F3F"/>
          <w:sz w:val="22"/>
          <w:szCs w:val="20"/>
          <w:lang w:val="it-IT"/>
        </w:rPr>
        <w:t xml:space="preserve"> bittet den Übersetzer mit Herrn A. (stellvertretend) zu sprechen und ihn zu bitten, die Problematik mit Frau K. im Gespräch im Anschluss an den Unterricht zu klären (Drittparteien-Intervention/Vermittlung). Der über</w:t>
      </w:r>
      <w:r w:rsidR="001145F2">
        <w:rPr>
          <w:rFonts w:ascii="Avenir Next Ultra Light" w:eastAsia="Avenir Next Ultra Light" w:hAnsi="Avenir Next Ultra Light" w:cs="Arial Unicode MS"/>
          <w:color w:val="3F3F3F"/>
          <w:sz w:val="22"/>
          <w:szCs w:val="20"/>
          <w:lang w:val="it-IT"/>
        </w:rPr>
        <w:t>-</w:t>
      </w:r>
      <w:r w:rsidRPr="005651C4">
        <w:rPr>
          <w:rFonts w:ascii="Avenir Next Ultra Light" w:eastAsia="Avenir Next Ultra Light" w:hAnsi="Avenir Next Ultra Light" w:cs="Arial Unicode MS"/>
          <w:color w:val="3F3F3F"/>
          <w:sz w:val="22"/>
          <w:szCs w:val="20"/>
          <w:lang w:val="it-IT"/>
        </w:rPr>
        <w:t>setzende Landsmann würde zu einem kulturellen und sprachlichen Vermit</w:t>
      </w:r>
      <w:r w:rsidRPr="005651C4">
        <w:rPr>
          <w:rFonts w:ascii="Avenir Next Ultra Light" w:eastAsia="Avenir Next Ultra Light" w:hAnsi="Avenir Next Ultra Light" w:cs="Arial Unicode MS"/>
          <w:color w:val="3F3F3F"/>
          <w:sz w:val="22"/>
          <w:szCs w:val="20"/>
          <w:lang w:val="it-IT"/>
        </w:rPr>
        <w:t>t</w:t>
      </w:r>
      <w:r w:rsidRPr="005651C4">
        <w:rPr>
          <w:rFonts w:ascii="Avenir Next Ultra Light" w:eastAsia="Avenir Next Ultra Light" w:hAnsi="Avenir Next Ultra Light" w:cs="Arial Unicode MS"/>
          <w:color w:val="3F3F3F"/>
          <w:sz w:val="22"/>
          <w:szCs w:val="20"/>
          <w:lang w:val="it-IT"/>
        </w:rPr>
        <w:t>ler werden zwischen Herrn A. und Frau K</w:t>
      </w:r>
      <w:proofErr w:type="gramStart"/>
      <w:r w:rsidRPr="005651C4">
        <w:rPr>
          <w:rFonts w:ascii="Avenir Next Ultra Light" w:eastAsia="Avenir Next Ultra Light" w:hAnsi="Avenir Next Ultra Light" w:cs="Arial Unicode MS"/>
          <w:color w:val="3F3F3F"/>
          <w:sz w:val="22"/>
          <w:szCs w:val="20"/>
          <w:lang w:val="it-IT"/>
        </w:rPr>
        <w:t>..</w:t>
      </w:r>
      <w:proofErr w:type="gramEnd"/>
      <w:r w:rsidRPr="005651C4">
        <w:rPr>
          <w:rFonts w:ascii="Avenir Next Ultra Light" w:eastAsia="Avenir Next Ultra Light" w:hAnsi="Avenir Next Ultra Light" w:cs="Arial Unicode MS"/>
          <w:color w:val="3F3F3F"/>
          <w:sz w:val="22"/>
          <w:szCs w:val="20"/>
          <w:lang w:val="it-IT"/>
        </w:rPr>
        <w:t xml:space="preserve"> In diesem Fall wäre Frau K. relativ abhängig von dem Vermittler und hätte aus ihrer Sicht relativ wenig Ei</w:t>
      </w:r>
      <w:r w:rsidRPr="005651C4">
        <w:rPr>
          <w:rFonts w:ascii="Avenir Next Ultra Light" w:eastAsia="Avenir Next Ultra Light" w:hAnsi="Avenir Next Ultra Light" w:cs="Arial Unicode MS"/>
          <w:color w:val="3F3F3F"/>
          <w:sz w:val="22"/>
          <w:szCs w:val="20"/>
          <w:lang w:val="it-IT"/>
        </w:rPr>
        <w:t>n</w:t>
      </w:r>
      <w:r w:rsidRPr="005651C4">
        <w:rPr>
          <w:rFonts w:ascii="Avenir Next Ultra Light" w:eastAsia="Avenir Next Ultra Light" w:hAnsi="Avenir Next Ultra Light" w:cs="Arial Unicode MS"/>
          <w:color w:val="3F3F3F"/>
          <w:sz w:val="22"/>
          <w:szCs w:val="20"/>
          <w:lang w:val="it-IT"/>
        </w:rPr>
        <w:t xml:space="preserve">flussmöglichkeiten auf Herrn A. und die weitere Lern- und Arbeitssituation. Sie müsste starkes Vertrauen in den Landsmann haben und könnte selber nur abwarten, ob Herr A. sich bereit erklären würde, mit Frau </w:t>
      </w:r>
      <w:proofErr w:type="gramStart"/>
      <w:r w:rsidRPr="005651C4">
        <w:rPr>
          <w:rFonts w:ascii="Avenir Next Ultra Light" w:eastAsia="Avenir Next Ultra Light" w:hAnsi="Avenir Next Ultra Light" w:cs="Arial Unicode MS"/>
          <w:color w:val="3F3F3F"/>
          <w:sz w:val="22"/>
          <w:szCs w:val="20"/>
          <w:lang w:val="it-IT"/>
        </w:rPr>
        <w:t>K.</w:t>
      </w:r>
      <w:proofErr w:type="gramEnd"/>
      <w:r w:rsidRPr="005651C4">
        <w:rPr>
          <w:rFonts w:ascii="Avenir Next Ultra Light" w:eastAsia="Avenir Next Ultra Light" w:hAnsi="Avenir Next Ultra Light" w:cs="Arial Unicode MS"/>
          <w:color w:val="3F3F3F"/>
          <w:sz w:val="22"/>
          <w:szCs w:val="20"/>
          <w:lang w:val="it-IT"/>
        </w:rPr>
        <w:t xml:space="preserve"> in ein weit</w:t>
      </w:r>
      <w:r w:rsidRPr="005651C4">
        <w:rPr>
          <w:rFonts w:ascii="Avenir Next Ultra Light" w:eastAsia="Avenir Next Ultra Light" w:hAnsi="Avenir Next Ultra Light" w:cs="Arial Unicode MS"/>
          <w:color w:val="3F3F3F"/>
          <w:sz w:val="22"/>
          <w:szCs w:val="20"/>
          <w:lang w:val="it-IT"/>
        </w:rPr>
        <w:t>e</w:t>
      </w:r>
      <w:r w:rsidRPr="005651C4">
        <w:rPr>
          <w:rFonts w:ascii="Avenir Next Ultra Light" w:eastAsia="Avenir Next Ultra Light" w:hAnsi="Avenir Next Ultra Light" w:cs="Arial Unicode MS"/>
          <w:color w:val="3F3F3F"/>
          <w:sz w:val="22"/>
          <w:szCs w:val="20"/>
          <w:lang w:val="it-IT"/>
        </w:rPr>
        <w:t>res Gespräch unter vier Augen einzutreten.</w:t>
      </w:r>
      <w:r w:rsidR="00683393" w:rsidRPr="00683393">
        <w:rPr>
          <w:noProof/>
          <w:lang w:val="de-DE" w:eastAsia="de-DE"/>
        </w:rPr>
        <w:t xml:space="preserve"> </w:t>
      </w:r>
      <w:r w:rsidR="00683393">
        <w:rPr>
          <w:noProof/>
          <w:lang w:val="de-DE" w:eastAsia="de-DE"/>
        </w:rPr>
        <mc:AlternateContent>
          <mc:Choice Requires="wps">
            <w:drawing>
              <wp:anchor distT="152400" distB="152400" distL="152400" distR="152400" simplePos="0" relativeHeight="251718144" behindDoc="0" locked="0" layoutInCell="1" allowOverlap="1" wp14:anchorId="7EBA2F25" wp14:editId="47AFA53D">
                <wp:simplePos x="0" y="0"/>
                <wp:positionH relativeFrom="page">
                  <wp:posOffset>688975</wp:posOffset>
                </wp:positionH>
                <wp:positionV relativeFrom="page">
                  <wp:posOffset>977900</wp:posOffset>
                </wp:positionV>
                <wp:extent cx="910001" cy="292100"/>
                <wp:effectExtent l="0" t="0" r="0" b="0"/>
                <wp:wrapNone/>
                <wp:docPr id="1073741847"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4E9DAB32" w14:textId="72D2CCA6" w:rsidR="00683393" w:rsidRPr="00502280" w:rsidRDefault="00D817C2" w:rsidP="00683393">
                            <w:pPr>
                              <w:pStyle w:val="PageNumber1"/>
                              <w:rPr>
                                <w:rFonts w:hint="eastAsia"/>
                                <w:sz w:val="22"/>
                              </w:rPr>
                            </w:pPr>
                            <w:r>
                              <w:rPr>
                                <w:sz w:val="22"/>
                              </w:rPr>
                              <w:t>12</w:t>
                            </w:r>
                          </w:p>
                        </w:txbxContent>
                      </wps:txbx>
                      <wps:bodyPr wrap="square" lIns="0" tIns="0" rIns="0" bIns="0" numCol="1" anchor="ctr">
                        <a:noAutofit/>
                      </wps:bodyPr>
                    </wps:wsp>
                  </a:graphicData>
                </a:graphic>
              </wp:anchor>
            </w:drawing>
          </mc:Choice>
          <mc:Fallback>
            <w:pict>
              <v:rect id="_x0000_s1038" style="position:absolute;left:0;text-align:left;margin-left:54.25pt;margin-top:77pt;width:71.65pt;height:23pt;z-index:251718144;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" filled="f" stroked="f" strokeweight="1pt">
                <v:stroke miterlimit="4"/>
                <v:textbox inset="0,0,0,0">
                  <w:txbxContent>
                    <w:p w14:paraId="4E9DAB32" w14:textId="72D2CCA6" w:rsidR="00683393" w:rsidRPr="00502280" w:rsidRDefault="00D817C2" w:rsidP="00683393">
                      <w:pPr>
                        <w:pStyle w:val="PageNumber1"/>
                        <w:rPr>
                          <w:rFonts w:hint="eastAsia"/>
                          <w:sz w:val="22"/>
                        </w:rPr>
                      </w:pPr>
                      <w:r>
                        <w:rPr>
                          <w:sz w:val="22"/>
                        </w:rPr>
                        <w:t>12</w:t>
                      </w:r>
                    </w:p>
                  </w:txbxContent>
                </v:textbox>
                <w10:wrap anchorx="page" anchory="page"/>
              </v:rect>
            </w:pict>
          </mc:Fallback>
        </mc:AlternateContent>
      </w:r>
    </w:p>
    <w:p w14:paraId="223EE7B0" w14:textId="76AD4934" w:rsidR="00E75DFC" w:rsidRPr="005651C4" w:rsidRDefault="00683393" w:rsidP="00E75DFC">
      <w:pPr>
        <w:spacing w:line="360" w:lineRule="auto"/>
        <w:ind w:left="567" w:hanging="283"/>
        <w:jc w:val="both"/>
        <w:rPr>
          <w:rFonts w:ascii="Avenir Next Ultra Light" w:eastAsia="Avenir Next Ultra Light" w:hAnsi="Avenir Next Ultra Light" w:cs="Arial Unicode MS"/>
          <w:color w:val="3F3F3F"/>
          <w:sz w:val="22"/>
          <w:szCs w:val="20"/>
          <w:lang w:val="it-IT"/>
        </w:rPr>
      </w:pPr>
      <w:r>
        <w:rPr>
          <w:noProof/>
          <w:lang w:val="de-DE" w:eastAsia="de-DE"/>
        </w:rPr>
        <mc:AlternateContent>
          <mc:Choice Requires="wps">
            <w:drawing>
              <wp:anchor distT="152400" distB="152400" distL="152400" distR="152400" simplePos="0" relativeHeight="251693568" behindDoc="0" locked="0" layoutInCell="1" allowOverlap="1" wp14:anchorId="70DE514A" wp14:editId="5AA4C114">
                <wp:simplePos x="0" y="0"/>
                <wp:positionH relativeFrom="page">
                  <wp:posOffset>687705</wp:posOffset>
                </wp:positionH>
                <wp:positionV relativeFrom="page">
                  <wp:posOffset>806450</wp:posOffset>
                </wp:positionV>
                <wp:extent cx="910800" cy="54000"/>
                <wp:effectExtent l="0" t="0" r="3810" b="3175"/>
                <wp:wrapNone/>
                <wp:docPr id="1073741833"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B2104AC" id="officeArt object" o:spid="_x0000_s1026" style="position:absolute;margin-left:54.15pt;margin-top:63.5pt;width:71.7pt;height:4.25pt;z-index:25169356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" fillcolor="#ffc11c" stroked="f" strokeweight="1pt">
                <v:stroke miterlimit="4"/>
                <w10:wrap anchorx="page" anchory="page"/>
              </v:rect>
            </w:pict>
          </mc:Fallback>
        </mc:AlternateContent>
      </w:r>
    </w:p>
    <w:p w14:paraId="624B0ED2" w14:textId="69247072" w:rsidR="00E75DFC" w:rsidRPr="005651C4" w:rsidRDefault="00E75DFC" w:rsidP="00E75DFC">
      <w:pPr>
        <w:spacing w:line="360" w:lineRule="auto"/>
        <w:ind w:left="567" w:hanging="283"/>
        <w:jc w:val="both"/>
        <w:rPr>
          <w:rFonts w:ascii="Avenir Next Ultra Light" w:eastAsia="Avenir Next Ultra Light" w:hAnsi="Avenir Next Ultra Light" w:cs="Arial Unicode MS"/>
          <w:color w:val="3F3F3F"/>
          <w:sz w:val="22"/>
          <w:szCs w:val="20"/>
          <w:lang w:val="it-IT"/>
        </w:rPr>
      </w:pPr>
      <w:r w:rsidRPr="00D45D70">
        <w:rPr>
          <w:rFonts w:ascii="Times" w:eastAsia="Times New Roman" w:hAnsi="Times"/>
          <w:lang w:val="de-DE"/>
        </w:rPr>
        <w:t xml:space="preserve">4. </w:t>
      </w:r>
      <w:r w:rsidRPr="005651C4">
        <w:rPr>
          <w:rFonts w:ascii="Avenir Next Ultra Light" w:eastAsia="Avenir Next Ultra Light" w:hAnsi="Avenir Next Ultra Light" w:cs="Arial Unicode MS"/>
          <w:color w:val="3F3F3F"/>
          <w:sz w:val="22"/>
          <w:szCs w:val="20"/>
          <w:lang w:val="it-IT"/>
        </w:rPr>
        <w:t>Frau K. folgt Herrn A. mit dem übersetzenden Landmann und versucht ihn zu</w:t>
      </w:r>
      <w:r w:rsidR="001145F2">
        <w:rPr>
          <w:rFonts w:ascii="Avenir Next Ultra Light" w:eastAsia="Avenir Next Ultra Light" w:hAnsi="Avenir Next Ultra Light" w:cs="Arial Unicode MS"/>
          <w:color w:val="3F3F3F"/>
          <w:sz w:val="22"/>
          <w:szCs w:val="20"/>
          <w:lang w:val="it-IT"/>
        </w:rPr>
        <w:t xml:space="preserve"> überzeugen, am Unterricht teilzu</w:t>
      </w:r>
      <w:r w:rsidRPr="005651C4">
        <w:rPr>
          <w:rFonts w:ascii="Avenir Next Ultra Light" w:eastAsia="Avenir Next Ultra Light" w:hAnsi="Avenir Next Ultra Light" w:cs="Arial Unicode MS"/>
          <w:color w:val="3F3F3F"/>
          <w:sz w:val="22"/>
          <w:szCs w:val="20"/>
          <w:lang w:val="it-IT"/>
        </w:rPr>
        <w:t>nehmen und sich auf die neue Situ</w:t>
      </w:r>
      <w:r w:rsidRPr="005651C4">
        <w:rPr>
          <w:rFonts w:ascii="Avenir Next Ultra Light" w:eastAsia="Avenir Next Ultra Light" w:hAnsi="Avenir Next Ultra Light" w:cs="Arial Unicode MS"/>
          <w:color w:val="3F3F3F"/>
          <w:sz w:val="22"/>
          <w:szCs w:val="20"/>
          <w:lang w:val="it-IT"/>
        </w:rPr>
        <w:t>a</w:t>
      </w:r>
      <w:r w:rsidRPr="005651C4">
        <w:rPr>
          <w:rFonts w:ascii="Avenir Next Ultra Light" w:eastAsia="Avenir Next Ultra Light" w:hAnsi="Avenir Next Ultra Light" w:cs="Arial Unicode MS"/>
          <w:color w:val="3F3F3F"/>
          <w:sz w:val="22"/>
          <w:szCs w:val="20"/>
          <w:lang w:val="it-IT"/>
        </w:rPr>
        <w:t xml:space="preserve">tion einzustellen (direkte Ansprache). </w:t>
      </w:r>
      <w:proofErr w:type="gramStart"/>
      <w:r w:rsidRPr="005651C4">
        <w:rPr>
          <w:rFonts w:ascii="Avenir Next Ultra Light" w:eastAsia="Avenir Next Ultra Light" w:hAnsi="Avenir Next Ultra Light" w:cs="Arial Unicode MS"/>
          <w:color w:val="3F3F3F"/>
          <w:sz w:val="22"/>
          <w:szCs w:val="20"/>
          <w:lang w:val="it-IT"/>
        </w:rPr>
        <w:t xml:space="preserve">Sie würde ihm in Aussicht stellen, sich dem Problem von Herrn A. nach dem Unterricht anzunehmen und es direkt </w:t>
      </w:r>
      <w:r w:rsidRPr="005651C4">
        <w:rPr>
          <w:rFonts w:ascii="Avenir Next Ultra Light" w:eastAsia="Avenir Next Ultra Light" w:hAnsi="Avenir Next Ultra Light" w:cs="Arial Unicode MS"/>
          <w:color w:val="3F3F3F"/>
          <w:sz w:val="22"/>
          <w:szCs w:val="20"/>
          <w:lang w:val="it-IT"/>
        </w:rPr>
        <w:lastRenderedPageBreak/>
        <w:t>mit ihm (evt. mit dem sprachli</w:t>
      </w:r>
      <w:proofErr w:type="gramEnd"/>
      <w:r w:rsidRPr="005651C4">
        <w:rPr>
          <w:rFonts w:ascii="Avenir Next Ultra Light" w:eastAsia="Avenir Next Ultra Light" w:hAnsi="Avenir Next Ultra Light" w:cs="Arial Unicode MS"/>
          <w:color w:val="3F3F3F"/>
          <w:sz w:val="22"/>
          <w:szCs w:val="20"/>
          <w:lang w:val="it-IT"/>
        </w:rPr>
        <w:t>chen Vermittler) zu klären bzw. Lösungswege zu suchen.</w:t>
      </w:r>
    </w:p>
    <w:p w14:paraId="74847DDB" w14:textId="77777777" w:rsidR="00E75DFC" w:rsidRPr="005651C4" w:rsidRDefault="00E75DFC" w:rsidP="00E75DFC">
      <w:pPr>
        <w:spacing w:line="360" w:lineRule="auto"/>
        <w:ind w:left="567" w:hanging="283"/>
        <w:jc w:val="both"/>
        <w:rPr>
          <w:rFonts w:ascii="Avenir Next Ultra Light" w:eastAsia="Avenir Next Ultra Light" w:hAnsi="Avenir Next Ultra Light" w:cs="Arial Unicode MS"/>
          <w:color w:val="3F3F3F"/>
          <w:sz w:val="22"/>
          <w:szCs w:val="20"/>
          <w:lang w:val="it-IT"/>
        </w:rPr>
      </w:pPr>
    </w:p>
    <w:p w14:paraId="19DD2629" w14:textId="77777777" w:rsidR="00E75DFC" w:rsidRPr="005651C4" w:rsidRDefault="00E75DFC" w:rsidP="00E75DFC">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5651C4">
        <w:rPr>
          <w:rFonts w:ascii="Avenir Next Ultra Light" w:eastAsia="Avenir Next Ultra Light" w:hAnsi="Avenir Next Ultra Light" w:cs="Arial Unicode MS"/>
          <w:color w:val="3F3F3F"/>
          <w:sz w:val="22"/>
          <w:szCs w:val="20"/>
          <w:lang w:val="it-IT"/>
        </w:rPr>
        <w:t>Aus westlicher interkultureller Konfliktlösungsperspektive sind diese Ha</w:t>
      </w:r>
      <w:r w:rsidRPr="005651C4">
        <w:rPr>
          <w:rFonts w:ascii="Avenir Next Ultra Light" w:eastAsia="Avenir Next Ultra Light" w:hAnsi="Avenir Next Ultra Light" w:cs="Arial Unicode MS"/>
          <w:color w:val="3F3F3F"/>
          <w:sz w:val="22"/>
          <w:szCs w:val="20"/>
          <w:lang w:val="it-IT"/>
        </w:rPr>
        <w:t>n</w:t>
      </w:r>
      <w:r w:rsidRPr="005651C4">
        <w:rPr>
          <w:rFonts w:ascii="Avenir Next Ultra Light" w:eastAsia="Avenir Next Ultra Light" w:hAnsi="Avenir Next Ultra Light" w:cs="Arial Unicode MS"/>
          <w:color w:val="3F3F3F"/>
          <w:sz w:val="22"/>
          <w:szCs w:val="20"/>
          <w:lang w:val="it-IT"/>
        </w:rPr>
        <w:t xml:space="preserve">dlungsoptionen eine Möglichkeit (siehe auch Bennett, 1995), um mit </w:t>
      </w:r>
      <w:proofErr w:type="gramEnd"/>
      <w:r w:rsidRPr="005651C4">
        <w:rPr>
          <w:rFonts w:ascii="Avenir Next Ultra Light" w:eastAsia="Avenir Next Ultra Light" w:hAnsi="Avenir Next Ultra Light" w:cs="Arial Unicode MS"/>
          <w:color w:val="3F3F3F"/>
          <w:sz w:val="22"/>
          <w:szCs w:val="20"/>
          <w:lang w:val="it-IT"/>
        </w:rPr>
        <w:t>der konfli</w:t>
      </w:r>
      <w:r w:rsidRPr="005651C4">
        <w:rPr>
          <w:rFonts w:ascii="Avenir Next Ultra Light" w:eastAsia="Avenir Next Ultra Light" w:hAnsi="Avenir Next Ultra Light" w:cs="Arial Unicode MS"/>
          <w:color w:val="3F3F3F"/>
          <w:sz w:val="22"/>
          <w:szCs w:val="20"/>
          <w:lang w:val="it-IT"/>
        </w:rPr>
        <w:t>k</w:t>
      </w:r>
      <w:r w:rsidRPr="005651C4">
        <w:rPr>
          <w:rFonts w:ascii="Avenir Next Ultra Light" w:eastAsia="Avenir Next Ultra Light" w:hAnsi="Avenir Next Ultra Light" w:cs="Arial Unicode MS"/>
          <w:color w:val="3F3F3F"/>
          <w:sz w:val="22"/>
          <w:szCs w:val="20"/>
          <w:lang w:val="it-IT"/>
        </w:rPr>
        <w:t xml:space="preserve">thaften Situation umzugehen. </w:t>
      </w:r>
    </w:p>
    <w:p w14:paraId="540DA013" w14:textId="77777777" w:rsidR="00E75DFC" w:rsidRPr="005651C4" w:rsidRDefault="00E75DFC" w:rsidP="00E75DFC">
      <w:pPr>
        <w:spacing w:line="360" w:lineRule="auto"/>
        <w:jc w:val="both"/>
        <w:rPr>
          <w:rFonts w:ascii="Avenir Next Ultra Light" w:eastAsia="Avenir Next Ultra Light" w:hAnsi="Avenir Next Ultra Light" w:cs="Arial Unicode MS"/>
          <w:color w:val="3F3F3F"/>
          <w:sz w:val="22"/>
          <w:szCs w:val="20"/>
          <w:lang w:val="it-IT"/>
        </w:rPr>
      </w:pPr>
      <w:r w:rsidRPr="005651C4">
        <w:rPr>
          <w:rFonts w:ascii="Avenir Next Ultra Light" w:eastAsia="Avenir Next Ultra Light" w:hAnsi="Avenir Next Ultra Light" w:cs="Arial Unicode MS"/>
          <w:color w:val="3F3F3F"/>
          <w:sz w:val="22"/>
          <w:szCs w:val="20"/>
          <w:lang w:val="it-IT"/>
        </w:rPr>
        <w:t xml:space="preserve">In Option </w:t>
      </w:r>
      <w:proofErr w:type="gramStart"/>
      <w:r w:rsidRPr="005651C4">
        <w:rPr>
          <w:rFonts w:ascii="Avenir Next Ultra Light" w:eastAsia="Avenir Next Ultra Light" w:hAnsi="Avenir Next Ultra Light" w:cs="Arial Unicode MS"/>
          <w:color w:val="3F3F3F"/>
          <w:sz w:val="22"/>
          <w:szCs w:val="20"/>
          <w:lang w:val="it-IT"/>
        </w:rPr>
        <w:t>2</w:t>
      </w:r>
      <w:proofErr w:type="gramEnd"/>
      <w:r w:rsidRPr="005651C4">
        <w:rPr>
          <w:rFonts w:ascii="Avenir Next Ultra Light" w:eastAsia="Avenir Next Ultra Light" w:hAnsi="Avenir Next Ultra Light" w:cs="Arial Unicode MS"/>
          <w:color w:val="3F3F3F"/>
          <w:sz w:val="22"/>
          <w:szCs w:val="20"/>
          <w:lang w:val="it-IT"/>
        </w:rPr>
        <w:t xml:space="preserve"> und in Option 4 wird Frau K. zu einer Art Vermittlerin zwischen sich, der Sprachkursgruppe und Herrn A. In Option </w:t>
      </w:r>
      <w:proofErr w:type="gramStart"/>
      <w:r w:rsidRPr="005651C4">
        <w:rPr>
          <w:rFonts w:ascii="Avenir Next Ultra Light" w:eastAsia="Avenir Next Ultra Light" w:hAnsi="Avenir Next Ultra Light" w:cs="Arial Unicode MS"/>
          <w:color w:val="3F3F3F"/>
          <w:sz w:val="22"/>
          <w:szCs w:val="20"/>
          <w:lang w:val="it-IT"/>
        </w:rPr>
        <w:t>3</w:t>
      </w:r>
      <w:proofErr w:type="gramEnd"/>
      <w:r w:rsidRPr="005651C4">
        <w:rPr>
          <w:rFonts w:ascii="Avenir Next Ultra Light" w:eastAsia="Avenir Next Ultra Light" w:hAnsi="Avenir Next Ultra Light" w:cs="Arial Unicode MS"/>
          <w:color w:val="3F3F3F"/>
          <w:sz w:val="22"/>
          <w:szCs w:val="20"/>
          <w:lang w:val="it-IT"/>
        </w:rPr>
        <w:t xml:space="preserve"> setzt Frau K. einen weiteren Vermittler ein, einen sogenannten Sprach- und Kulturdolmetscher. In Option </w:t>
      </w:r>
      <w:proofErr w:type="gramStart"/>
      <w:r w:rsidRPr="005651C4">
        <w:rPr>
          <w:rFonts w:ascii="Avenir Next Ultra Light" w:eastAsia="Avenir Next Ultra Light" w:hAnsi="Avenir Next Ultra Light" w:cs="Arial Unicode MS"/>
          <w:color w:val="3F3F3F"/>
          <w:sz w:val="22"/>
          <w:szCs w:val="20"/>
          <w:lang w:val="it-IT"/>
        </w:rPr>
        <w:t>1</w:t>
      </w:r>
      <w:proofErr w:type="gramEnd"/>
      <w:r w:rsidRPr="005651C4">
        <w:rPr>
          <w:rFonts w:ascii="Avenir Next Ultra Light" w:eastAsia="Avenir Next Ultra Light" w:hAnsi="Avenir Next Ultra Light" w:cs="Arial Unicode MS"/>
          <w:color w:val="3F3F3F"/>
          <w:sz w:val="22"/>
          <w:szCs w:val="20"/>
          <w:lang w:val="it-IT"/>
        </w:rPr>
        <w:t xml:space="preserve"> mediiert Frau K. im Prinzip mit sich selber, sie vermittelt zwischen ihren Gefühlen, Bedürfnissen und ihren eigenen inneren Stimmen, bis sie für sich zu einer Lösung kommt, die sie später dann evt. umsetzen kann. Insofern geht es bei allen drei Handlungsoptionen um mediative Kompetenzen, die im Kontext von inte</w:t>
      </w:r>
      <w:r w:rsidRPr="005651C4">
        <w:rPr>
          <w:rFonts w:ascii="Avenir Next Ultra Light" w:eastAsia="Avenir Next Ultra Light" w:hAnsi="Avenir Next Ultra Light" w:cs="Arial Unicode MS"/>
          <w:color w:val="3F3F3F"/>
          <w:sz w:val="22"/>
          <w:szCs w:val="20"/>
          <w:lang w:val="it-IT"/>
        </w:rPr>
        <w:t>r</w:t>
      </w:r>
      <w:r w:rsidRPr="005651C4">
        <w:rPr>
          <w:rFonts w:ascii="Avenir Next Ultra Light" w:eastAsia="Avenir Next Ultra Light" w:hAnsi="Avenir Next Ultra Light" w:cs="Arial Unicode MS"/>
          <w:color w:val="3F3F3F"/>
          <w:sz w:val="22"/>
          <w:szCs w:val="20"/>
          <w:lang w:val="it-IT"/>
        </w:rPr>
        <w:t>kultureller Kompetenzerweiterung betrachtet werden können.</w:t>
      </w:r>
    </w:p>
    <w:p w14:paraId="29C2E70C" w14:textId="77777777" w:rsidR="00E75DFC" w:rsidRPr="005651C4" w:rsidRDefault="00E75DFC" w:rsidP="00E75DFC">
      <w:pPr>
        <w:spacing w:line="360" w:lineRule="auto"/>
        <w:jc w:val="both"/>
        <w:rPr>
          <w:rFonts w:ascii="Avenir Next Ultra Light" w:eastAsia="Avenir Next Ultra Light" w:hAnsi="Avenir Next Ultra Light" w:cs="Arial Unicode MS"/>
          <w:color w:val="3F3F3F"/>
          <w:sz w:val="22"/>
          <w:szCs w:val="20"/>
          <w:lang w:val="it-IT"/>
        </w:rPr>
      </w:pPr>
    </w:p>
    <w:p w14:paraId="352691A6" w14:textId="453CB29E" w:rsidR="00E75DFC" w:rsidRPr="005651C4" w:rsidRDefault="00E75DFC" w:rsidP="00E75DFC">
      <w:pPr>
        <w:spacing w:line="360" w:lineRule="auto"/>
        <w:jc w:val="both"/>
        <w:rPr>
          <w:rFonts w:ascii="Avenir Next Ultra Light" w:eastAsia="Avenir Next Ultra Light" w:hAnsi="Avenir Next Ultra Light" w:cs="Arial Unicode MS"/>
          <w:color w:val="3F3F3F"/>
          <w:sz w:val="22"/>
          <w:szCs w:val="20"/>
          <w:lang w:val="it-IT"/>
        </w:rPr>
      </w:pPr>
      <w:r w:rsidRPr="005651C4">
        <w:rPr>
          <w:rFonts w:ascii="Avenir Next Ultra Light" w:eastAsia="Avenir Next Ultra Light" w:hAnsi="Avenir Next Ultra Light" w:cs="Arial Unicode MS"/>
          <w:color w:val="3F3F3F"/>
          <w:sz w:val="22"/>
          <w:szCs w:val="20"/>
          <w:lang w:val="it-IT"/>
        </w:rPr>
        <w:t>Hinsichtlich der kulturspezifischen Gegebenheiten wäre es wahrscheinlich b</w:t>
      </w:r>
      <w:r w:rsidRPr="005651C4">
        <w:rPr>
          <w:rFonts w:ascii="Avenir Next Ultra Light" w:eastAsia="Avenir Next Ultra Light" w:hAnsi="Avenir Next Ultra Light" w:cs="Arial Unicode MS"/>
          <w:color w:val="3F3F3F"/>
          <w:sz w:val="22"/>
          <w:szCs w:val="20"/>
          <w:lang w:val="it-IT"/>
        </w:rPr>
        <w:t>e</w:t>
      </w:r>
      <w:r w:rsidRPr="005651C4">
        <w:rPr>
          <w:rFonts w:ascii="Avenir Next Ultra Light" w:eastAsia="Avenir Next Ultra Light" w:hAnsi="Avenir Next Ultra Light" w:cs="Arial Unicode MS"/>
          <w:color w:val="3F3F3F"/>
          <w:sz w:val="22"/>
          <w:szCs w:val="20"/>
          <w:lang w:val="it-IT"/>
        </w:rPr>
        <w:t>sonders interkulturell kompetent, den übersetzenden Landsmann als Vermittler zu gewinnen, um mit Herrn A. zu besprechen, sich kurzfristig auf den Kurs in se</w:t>
      </w:r>
      <w:r w:rsidRPr="005651C4">
        <w:rPr>
          <w:rFonts w:ascii="Avenir Next Ultra Light" w:eastAsia="Avenir Next Ultra Light" w:hAnsi="Avenir Next Ultra Light" w:cs="Arial Unicode MS"/>
          <w:color w:val="3F3F3F"/>
          <w:sz w:val="22"/>
          <w:szCs w:val="20"/>
          <w:lang w:val="it-IT"/>
        </w:rPr>
        <w:t>i</w:t>
      </w:r>
      <w:r w:rsidRPr="005651C4">
        <w:rPr>
          <w:rFonts w:ascii="Avenir Next Ultra Light" w:eastAsia="Avenir Next Ultra Light" w:hAnsi="Avenir Next Ultra Light" w:cs="Arial Unicode MS"/>
          <w:color w:val="3F3F3F"/>
          <w:sz w:val="22"/>
          <w:szCs w:val="20"/>
          <w:lang w:val="it-IT"/>
        </w:rPr>
        <w:t xml:space="preserve">ner derzeitigen Form einzulassen, um anschließend mit Herrn A. die Situation in Ruhe zu besprechen, seine Gefühle und Bedürfnisse herauszuarbeiten (Empathie von Frau </w:t>
      </w:r>
      <w:proofErr w:type="gramStart"/>
      <w:r w:rsidRPr="005651C4">
        <w:rPr>
          <w:rFonts w:ascii="Avenir Next Ultra Light" w:eastAsia="Avenir Next Ultra Light" w:hAnsi="Avenir Next Ultra Light" w:cs="Arial Unicode MS"/>
          <w:color w:val="3F3F3F"/>
          <w:sz w:val="22"/>
          <w:szCs w:val="20"/>
          <w:lang w:val="it-IT"/>
        </w:rPr>
        <w:t>K.</w:t>
      </w:r>
      <w:proofErr w:type="gramEnd"/>
      <w:r w:rsidRPr="005651C4">
        <w:rPr>
          <w:rFonts w:ascii="Avenir Next Ultra Light" w:eastAsia="Avenir Next Ultra Light" w:hAnsi="Avenir Next Ultra Light" w:cs="Arial Unicode MS"/>
          <w:color w:val="3F3F3F"/>
          <w:sz w:val="22"/>
          <w:szCs w:val="20"/>
          <w:lang w:val="it-IT"/>
        </w:rPr>
        <w:t xml:space="preserve">). Zudem könnte er dann auch die Perspektive von Frau </w:t>
      </w:r>
      <w:proofErr w:type="gramStart"/>
      <w:r w:rsidRPr="005651C4">
        <w:rPr>
          <w:rFonts w:ascii="Avenir Next Ultra Light" w:eastAsia="Avenir Next Ultra Light" w:hAnsi="Avenir Next Ultra Light" w:cs="Arial Unicode MS"/>
          <w:color w:val="3F3F3F"/>
          <w:sz w:val="22"/>
          <w:szCs w:val="20"/>
          <w:lang w:val="it-IT"/>
        </w:rPr>
        <w:t>K.</w:t>
      </w:r>
      <w:proofErr w:type="gramEnd"/>
      <w:r w:rsidRPr="005651C4">
        <w:rPr>
          <w:rFonts w:ascii="Avenir Next Ultra Light" w:eastAsia="Avenir Next Ultra Light" w:hAnsi="Avenir Next Ultra Light" w:cs="Arial Unicode MS"/>
          <w:color w:val="3F3F3F"/>
          <w:sz w:val="22"/>
          <w:szCs w:val="20"/>
          <w:lang w:val="it-IT"/>
        </w:rPr>
        <w:t>, ihre G</w:t>
      </w:r>
      <w:r w:rsidRPr="005651C4">
        <w:rPr>
          <w:rFonts w:ascii="Avenir Next Ultra Light" w:eastAsia="Avenir Next Ultra Light" w:hAnsi="Avenir Next Ultra Light" w:cs="Arial Unicode MS"/>
          <w:color w:val="3F3F3F"/>
          <w:sz w:val="22"/>
          <w:szCs w:val="20"/>
          <w:lang w:val="it-IT"/>
        </w:rPr>
        <w:t>e</w:t>
      </w:r>
      <w:r w:rsidRPr="005651C4">
        <w:rPr>
          <w:rFonts w:ascii="Avenir Next Ultra Light" w:eastAsia="Avenir Next Ultra Light" w:hAnsi="Avenir Next Ultra Light" w:cs="Arial Unicode MS"/>
          <w:color w:val="3F3F3F"/>
          <w:sz w:val="22"/>
          <w:szCs w:val="20"/>
          <w:lang w:val="it-IT"/>
        </w:rPr>
        <w:t xml:space="preserve">fühle und Bedürfnisse, erfahren (Selbstbehauptung von Frau K.) - und zwar über einen männlichen Vermittler aus seiner Herkunfts- und Sprachkultur, von dem er die Informationen vermittelt bekommt und diese evt. eher annehmen kann, als von Frau K. selber. </w:t>
      </w:r>
      <w:proofErr w:type="gramStart"/>
      <w:r w:rsidRPr="005651C4">
        <w:rPr>
          <w:rFonts w:ascii="Avenir Next Ultra Light" w:eastAsia="Avenir Next Ultra Light" w:hAnsi="Avenir Next Ultra Light" w:cs="Arial Unicode MS"/>
          <w:color w:val="3F3F3F"/>
          <w:sz w:val="22"/>
          <w:szCs w:val="20"/>
          <w:lang w:val="it-IT"/>
        </w:rPr>
        <w:t>Kann Herr A. sich darauf einlassen, in den Sprachkurs unte</w:t>
      </w:r>
      <w:r w:rsidR="001145F2">
        <w:rPr>
          <w:rFonts w:ascii="Avenir Next Ultra Light" w:eastAsia="Avenir Next Ultra Light" w:hAnsi="Avenir Next Ultra Light" w:cs="Arial Unicode MS"/>
          <w:color w:val="3F3F3F"/>
          <w:sz w:val="22"/>
          <w:szCs w:val="20"/>
          <w:lang w:val="it-IT"/>
        </w:rPr>
        <w:t>r gegebenen Umständen zurück</w:t>
      </w:r>
      <w:bookmarkStart w:id="0" w:name="_GoBack"/>
      <w:bookmarkEnd w:id="0"/>
      <w:r w:rsidR="001145F2">
        <w:rPr>
          <w:rFonts w:ascii="Avenir Next Ultra Light" w:eastAsia="Avenir Next Ultra Light" w:hAnsi="Avenir Next Ultra Light" w:cs="Arial Unicode MS"/>
          <w:color w:val="3F3F3F"/>
          <w:sz w:val="22"/>
          <w:szCs w:val="20"/>
          <w:lang w:val="it-IT"/>
        </w:rPr>
        <w:t>zu</w:t>
      </w:r>
      <w:r w:rsidRPr="005651C4">
        <w:rPr>
          <w:rFonts w:ascii="Avenir Next Ultra Light" w:eastAsia="Avenir Next Ultra Light" w:hAnsi="Avenir Next Ultra Light" w:cs="Arial Unicode MS"/>
          <w:color w:val="3F3F3F"/>
          <w:sz w:val="22"/>
          <w:szCs w:val="20"/>
          <w:lang w:val="it-IT"/>
        </w:rPr>
        <w:t>kehren, könnten die Konfliktpotenziale des mu</w:t>
      </w:r>
      <w:r w:rsidRPr="005651C4">
        <w:rPr>
          <w:rFonts w:ascii="Avenir Next Ultra Light" w:eastAsia="Avenir Next Ultra Light" w:hAnsi="Avenir Next Ultra Light" w:cs="Arial Unicode MS"/>
          <w:color w:val="3F3F3F"/>
          <w:sz w:val="22"/>
          <w:szCs w:val="20"/>
          <w:lang w:val="it-IT"/>
        </w:rPr>
        <w:t>l</w:t>
      </w:r>
      <w:r w:rsidRPr="005651C4">
        <w:rPr>
          <w:rFonts w:ascii="Avenir Next Ultra Light" w:eastAsia="Avenir Next Ultra Light" w:hAnsi="Avenir Next Ultra Light" w:cs="Arial Unicode MS"/>
          <w:color w:val="3F3F3F"/>
          <w:sz w:val="22"/>
          <w:szCs w:val="20"/>
          <w:lang w:val="it-IT"/>
        </w:rPr>
        <w:t>tikult</w:t>
      </w:r>
      <w:proofErr w:type="gramEnd"/>
      <w:r w:rsidRPr="005651C4">
        <w:rPr>
          <w:rFonts w:ascii="Avenir Next Ultra Light" w:eastAsia="Avenir Next Ultra Light" w:hAnsi="Avenir Next Ultra Light" w:cs="Arial Unicode MS"/>
          <w:color w:val="3F3F3F"/>
          <w:sz w:val="22"/>
          <w:szCs w:val="20"/>
          <w:lang w:val="it-IT"/>
        </w:rPr>
        <w:t>urellen Lernkontextes in einer der Folgestunden evt. sogar im Gruppenko</w:t>
      </w:r>
      <w:r w:rsidRPr="005651C4">
        <w:rPr>
          <w:rFonts w:ascii="Avenir Next Ultra Light" w:eastAsia="Avenir Next Ultra Light" w:hAnsi="Avenir Next Ultra Light" w:cs="Arial Unicode MS"/>
          <w:color w:val="3F3F3F"/>
          <w:sz w:val="22"/>
          <w:szCs w:val="20"/>
          <w:lang w:val="it-IT"/>
        </w:rPr>
        <w:t>n</w:t>
      </w:r>
      <w:r w:rsidRPr="005651C4">
        <w:rPr>
          <w:rFonts w:ascii="Avenir Next Ultra Light" w:eastAsia="Avenir Next Ultra Light" w:hAnsi="Avenir Next Ultra Light" w:cs="Arial Unicode MS"/>
          <w:color w:val="3F3F3F"/>
          <w:sz w:val="22"/>
          <w:szCs w:val="20"/>
          <w:lang w:val="it-IT"/>
        </w:rPr>
        <w:t>text thematisiert werden (z. B. Genderrollen, Erwartungen an den Sprachkurs, Erwartungen des Lehrpersonals an die Lernenden etc.</w:t>
      </w:r>
      <w:proofErr w:type="gramStart"/>
      <w:r w:rsidRPr="005651C4">
        <w:rPr>
          <w:rFonts w:ascii="Avenir Next Ultra Light" w:eastAsia="Avenir Next Ultra Light" w:hAnsi="Avenir Next Ultra Light" w:cs="Arial Unicode MS"/>
          <w:color w:val="3F3F3F"/>
          <w:sz w:val="22"/>
          <w:szCs w:val="20"/>
          <w:lang w:val="it-IT"/>
        </w:rPr>
        <w:t>)</w:t>
      </w:r>
      <w:proofErr w:type="gramEnd"/>
      <w:r w:rsidRPr="005651C4">
        <w:rPr>
          <w:rFonts w:ascii="Avenir Next Ultra Light" w:eastAsia="Avenir Next Ultra Light" w:hAnsi="Avenir Next Ultra Light" w:cs="Arial Unicode MS"/>
          <w:color w:val="3F3F3F"/>
          <w:sz w:val="22"/>
          <w:szCs w:val="20"/>
          <w:lang w:val="it-IT"/>
        </w:rPr>
        <w:t xml:space="preserve">. Dies wäre wahrscheinlich jedoch nur möglich, wenn Herr A. sich auch innerlich auf einen interkulturellen Austausch und eine offene Kommunikation mit Frau </w:t>
      </w:r>
      <w:proofErr w:type="gramStart"/>
      <w:r w:rsidRPr="005651C4">
        <w:rPr>
          <w:rFonts w:ascii="Avenir Next Ultra Light" w:eastAsia="Avenir Next Ultra Light" w:hAnsi="Avenir Next Ultra Light" w:cs="Arial Unicode MS"/>
          <w:color w:val="3F3F3F"/>
          <w:sz w:val="22"/>
          <w:szCs w:val="20"/>
          <w:lang w:val="it-IT"/>
        </w:rPr>
        <w:t>K.</w:t>
      </w:r>
      <w:proofErr w:type="gramEnd"/>
      <w:r w:rsidRPr="005651C4">
        <w:rPr>
          <w:rFonts w:ascii="Avenir Next Ultra Light" w:eastAsia="Avenir Next Ultra Light" w:hAnsi="Avenir Next Ultra Light" w:cs="Arial Unicode MS"/>
          <w:color w:val="3F3F3F"/>
          <w:sz w:val="22"/>
          <w:szCs w:val="20"/>
          <w:lang w:val="it-IT"/>
        </w:rPr>
        <w:t xml:space="preserve"> einlassen könnte.</w:t>
      </w:r>
    </w:p>
    <w:p w14:paraId="23AE626D" w14:textId="393F8F14" w:rsidR="00E75DFC" w:rsidRPr="005651C4" w:rsidRDefault="00683393" w:rsidP="005651C4">
      <w:pPr>
        <w:spacing w:line="360" w:lineRule="auto"/>
        <w:jc w:val="both"/>
        <w:rPr>
          <w:rFonts w:ascii="Avenir Next Ultra Light" w:eastAsia="Avenir Next Ultra Light" w:hAnsi="Avenir Next Ultra Light" w:cs="Arial Unicode MS"/>
          <w:color w:val="3F3F3F"/>
          <w:sz w:val="22"/>
          <w:szCs w:val="20"/>
          <w:lang w:val="it-IT"/>
        </w:rPr>
      </w:pPr>
      <w:r>
        <w:rPr>
          <w:noProof/>
          <w:lang w:val="de-DE" w:eastAsia="de-DE"/>
        </w:rPr>
        <w:lastRenderedPageBreak/>
        <mc:AlternateContent>
          <mc:Choice Requires="wps">
            <w:drawing>
              <wp:anchor distT="152400" distB="152400" distL="152400" distR="152400" simplePos="0" relativeHeight="251720192" behindDoc="0" locked="0" layoutInCell="1" allowOverlap="1" wp14:anchorId="5660D6E5" wp14:editId="5C20E6DB">
                <wp:simplePos x="0" y="0"/>
                <wp:positionH relativeFrom="page">
                  <wp:posOffset>688975</wp:posOffset>
                </wp:positionH>
                <wp:positionV relativeFrom="page">
                  <wp:posOffset>977900</wp:posOffset>
                </wp:positionV>
                <wp:extent cx="910001" cy="292100"/>
                <wp:effectExtent l="0" t="0" r="0" b="0"/>
                <wp:wrapNone/>
                <wp:docPr id="1073741848"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452A33AC" w14:textId="10B17676" w:rsidR="00683393" w:rsidRPr="00502280" w:rsidRDefault="00D817C2" w:rsidP="00683393">
                            <w:pPr>
                              <w:pStyle w:val="PageNumber1"/>
                              <w:rPr>
                                <w:rFonts w:hint="eastAsia"/>
                                <w:sz w:val="22"/>
                              </w:rPr>
                            </w:pPr>
                            <w:r>
                              <w:rPr>
                                <w:sz w:val="22"/>
                              </w:rPr>
                              <w:t>13</w:t>
                            </w:r>
                          </w:p>
                        </w:txbxContent>
                      </wps:txbx>
                      <wps:bodyPr wrap="square" lIns="0" tIns="0" rIns="0" bIns="0" numCol="1" anchor="ctr">
                        <a:noAutofit/>
                      </wps:bodyPr>
                    </wps:wsp>
                  </a:graphicData>
                </a:graphic>
              </wp:anchor>
            </w:drawing>
          </mc:Choice>
          <mc:Fallback>
            <w:pict>
              <v:rect id="_x0000_s1039" style="position:absolute;left:0;text-align:left;margin-left:54.25pt;margin-top:77pt;width:71.65pt;height:23pt;z-index:251720192;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" filled="f" stroked="f" strokeweight="1pt">
                <v:stroke miterlimit="4"/>
                <v:textbox inset="0,0,0,0">
                  <w:txbxContent>
                    <w:p w14:paraId="452A33AC" w14:textId="10B17676" w:rsidR="00683393" w:rsidRPr="00502280" w:rsidRDefault="00D817C2" w:rsidP="00683393">
                      <w:pPr>
                        <w:pStyle w:val="PageNumber1"/>
                        <w:rPr>
                          <w:rFonts w:hint="eastAsia"/>
                          <w:sz w:val="22"/>
                        </w:rPr>
                      </w:pPr>
                      <w:r>
                        <w:rPr>
                          <w:sz w:val="22"/>
                        </w:rPr>
                        <w:t>13</w:t>
                      </w:r>
                    </w:p>
                  </w:txbxContent>
                </v:textbox>
                <w10:wrap anchorx="page" anchory="page"/>
              </v:rect>
            </w:pict>
          </mc:Fallback>
        </mc:AlternateContent>
      </w:r>
      <w:r>
        <w:rPr>
          <w:noProof/>
          <w:lang w:val="de-DE" w:eastAsia="de-DE"/>
        </w:rPr>
        <mc:AlternateContent>
          <mc:Choice Requires="wps">
            <w:drawing>
              <wp:anchor distT="152400" distB="152400" distL="152400" distR="152400" simplePos="0" relativeHeight="251695616" behindDoc="0" locked="0" layoutInCell="1" allowOverlap="1" wp14:anchorId="7FEDD912" wp14:editId="7D9003E3">
                <wp:simplePos x="0" y="0"/>
                <wp:positionH relativeFrom="page">
                  <wp:posOffset>687705</wp:posOffset>
                </wp:positionH>
                <wp:positionV relativeFrom="page">
                  <wp:posOffset>806450</wp:posOffset>
                </wp:positionV>
                <wp:extent cx="910800" cy="54000"/>
                <wp:effectExtent l="0" t="0" r="3810" b="3175"/>
                <wp:wrapNone/>
                <wp:docPr id="1073741834"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BF1E70B" id="officeArt object" o:spid="_x0000_s1026" style="position:absolute;margin-left:54.15pt;margin-top:63.5pt;width:71.7pt;height:4.25pt;z-index:2516956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" fillcolor="#ffc11c" stroked="f" strokeweight="1pt">
                <v:stroke miterlimit="4"/>
                <w10:wrap anchorx="page" anchory="page"/>
              </v:rect>
            </w:pict>
          </mc:Fallback>
        </mc:AlternateContent>
      </w:r>
    </w:p>
    <w:p w14:paraId="7402B042" w14:textId="77777777" w:rsidR="00E75DFC" w:rsidRPr="00D45D70" w:rsidRDefault="00E75DFC" w:rsidP="003C7892">
      <w:pPr>
        <w:pStyle w:val="berschrift2"/>
        <w:spacing w:before="0" w:after="0" w:line="360" w:lineRule="auto"/>
        <w:rPr>
          <w:sz w:val="30"/>
          <w:lang w:val="de-DE"/>
        </w:rPr>
      </w:pPr>
      <w:r w:rsidRPr="00D45D70">
        <w:rPr>
          <w:sz w:val="30"/>
          <w:lang w:val="de-DE"/>
        </w:rPr>
        <w:t>Zusammenfassung</w:t>
      </w:r>
    </w:p>
    <w:p w14:paraId="2630CAD1" w14:textId="77777777" w:rsidR="00E75DFC" w:rsidRPr="005651C4" w:rsidRDefault="00E75DFC" w:rsidP="005651C4">
      <w:pPr>
        <w:spacing w:line="360" w:lineRule="auto"/>
        <w:jc w:val="both"/>
        <w:rPr>
          <w:rFonts w:ascii="Avenir Next Ultra Light" w:eastAsia="Avenir Next Ultra Light" w:hAnsi="Avenir Next Ultra Light" w:cs="Arial Unicode MS"/>
          <w:color w:val="3F3F3F"/>
          <w:sz w:val="22"/>
          <w:szCs w:val="20"/>
          <w:lang w:val="it-IT"/>
        </w:rPr>
      </w:pPr>
      <w:r w:rsidRPr="005651C4">
        <w:rPr>
          <w:rFonts w:ascii="Avenir Next Ultra Light" w:eastAsia="Avenir Next Ultra Light" w:hAnsi="Avenir Next Ultra Light" w:cs="Arial Unicode MS"/>
          <w:color w:val="3F3F3F"/>
          <w:sz w:val="22"/>
          <w:szCs w:val="20"/>
          <w:lang w:val="it-IT"/>
        </w:rPr>
        <w:t>Mit Konflikten beschäftigen sich die wenigsten Menschen wirklich gerne. De</w:t>
      </w:r>
      <w:r w:rsidRPr="005651C4">
        <w:rPr>
          <w:rFonts w:ascii="Avenir Next Ultra Light" w:eastAsia="Avenir Next Ultra Light" w:hAnsi="Avenir Next Ultra Light" w:cs="Arial Unicode MS"/>
          <w:color w:val="3F3F3F"/>
          <w:sz w:val="22"/>
          <w:szCs w:val="20"/>
          <w:lang w:val="it-IT"/>
        </w:rPr>
        <w:t>n</w:t>
      </w:r>
      <w:r w:rsidRPr="005651C4">
        <w:rPr>
          <w:rFonts w:ascii="Avenir Next Ultra Light" w:eastAsia="Avenir Next Ultra Light" w:hAnsi="Avenir Next Ultra Light" w:cs="Arial Unicode MS"/>
          <w:color w:val="3F3F3F"/>
          <w:sz w:val="22"/>
          <w:szCs w:val="20"/>
          <w:lang w:val="it-IT"/>
        </w:rPr>
        <w:t xml:space="preserve">noch treten Konflikte alltäglich auf. </w:t>
      </w:r>
      <w:proofErr w:type="gramStart"/>
      <w:r w:rsidRPr="005651C4">
        <w:rPr>
          <w:rFonts w:ascii="Avenir Next Ultra Light" w:eastAsia="Avenir Next Ultra Light" w:hAnsi="Avenir Next Ultra Light" w:cs="Arial Unicode MS"/>
          <w:color w:val="3F3F3F"/>
          <w:sz w:val="22"/>
          <w:szCs w:val="20"/>
          <w:lang w:val="it-IT"/>
        </w:rPr>
        <w:t>Gruppen, die sehr heterogen sind und aus Menschen mit diversen kulturellen Herkünften bestehen, wie dies oft in Spr</w:t>
      </w:r>
      <w:r w:rsidRPr="005651C4">
        <w:rPr>
          <w:rFonts w:ascii="Avenir Next Ultra Light" w:eastAsia="Avenir Next Ultra Light" w:hAnsi="Avenir Next Ultra Light" w:cs="Arial Unicode MS"/>
          <w:color w:val="3F3F3F"/>
          <w:sz w:val="22"/>
          <w:szCs w:val="20"/>
          <w:lang w:val="it-IT"/>
        </w:rPr>
        <w:t>a</w:t>
      </w:r>
      <w:r w:rsidRPr="005651C4">
        <w:rPr>
          <w:rFonts w:ascii="Avenir Next Ultra Light" w:eastAsia="Avenir Next Ultra Light" w:hAnsi="Avenir Next Ultra Light" w:cs="Arial Unicode MS"/>
          <w:color w:val="3F3F3F"/>
          <w:sz w:val="22"/>
          <w:szCs w:val="20"/>
          <w:lang w:val="it-IT"/>
        </w:rPr>
        <w:t>chkursen der Fall ist, b</w:t>
      </w:r>
      <w:proofErr w:type="gramEnd"/>
      <w:r w:rsidRPr="005651C4">
        <w:rPr>
          <w:rFonts w:ascii="Avenir Next Ultra Light" w:eastAsia="Avenir Next Ultra Light" w:hAnsi="Avenir Next Ultra Light" w:cs="Arial Unicode MS"/>
          <w:color w:val="3F3F3F"/>
          <w:sz w:val="22"/>
          <w:szCs w:val="20"/>
          <w:lang w:val="it-IT"/>
        </w:rPr>
        <w:t>ergen häufig ein großes Konfliktpotenzial, mit dem Kursle</w:t>
      </w:r>
      <w:r w:rsidRPr="005651C4">
        <w:rPr>
          <w:rFonts w:ascii="Avenir Next Ultra Light" w:eastAsia="Avenir Next Ultra Light" w:hAnsi="Avenir Next Ultra Light" w:cs="Arial Unicode MS"/>
          <w:color w:val="3F3F3F"/>
          <w:sz w:val="22"/>
          <w:szCs w:val="20"/>
          <w:lang w:val="it-IT"/>
        </w:rPr>
        <w:t>i</w:t>
      </w:r>
      <w:r w:rsidRPr="005651C4">
        <w:rPr>
          <w:rFonts w:ascii="Avenir Next Ultra Light" w:eastAsia="Avenir Next Ultra Light" w:hAnsi="Avenir Next Ultra Light" w:cs="Arial Unicode MS"/>
          <w:color w:val="3F3F3F"/>
          <w:sz w:val="22"/>
          <w:szCs w:val="20"/>
          <w:lang w:val="it-IT"/>
        </w:rPr>
        <w:t xml:space="preserve">tende professionell und souverän umgehen sollten. </w:t>
      </w:r>
      <w:proofErr w:type="gramStart"/>
      <w:r w:rsidRPr="005651C4">
        <w:rPr>
          <w:rFonts w:ascii="Avenir Next Ultra Light" w:eastAsia="Avenir Next Ultra Light" w:hAnsi="Avenir Next Ultra Light" w:cs="Arial Unicode MS"/>
          <w:color w:val="3F3F3F"/>
          <w:sz w:val="22"/>
          <w:szCs w:val="20"/>
          <w:lang w:val="it-IT"/>
        </w:rPr>
        <w:t>Um kompetent auf Konflikte in interkulturellen Kontexten zu reagieren und diese zu deeskalieren oder gar zu lösen, brauchen Sprachkursleiten</w:t>
      </w:r>
      <w:proofErr w:type="gramEnd"/>
      <w:r w:rsidRPr="005651C4">
        <w:rPr>
          <w:rFonts w:ascii="Avenir Next Ultra Light" w:eastAsia="Avenir Next Ultra Light" w:hAnsi="Avenir Next Ultra Light" w:cs="Arial Unicode MS"/>
          <w:color w:val="3F3F3F"/>
          <w:sz w:val="22"/>
          <w:szCs w:val="20"/>
          <w:lang w:val="it-IT"/>
        </w:rPr>
        <w:t>de Gesprächstechniken, eine innere Haltung, die von Annahme und Wertschätzung geprägt ist und zudem die Fähigkeit, non-verbale und paralinguale Signale aufzugreifen und diese ins Gespräch zu bri</w:t>
      </w:r>
      <w:r w:rsidRPr="005651C4">
        <w:rPr>
          <w:rFonts w:ascii="Avenir Next Ultra Light" w:eastAsia="Avenir Next Ultra Light" w:hAnsi="Avenir Next Ultra Light" w:cs="Arial Unicode MS"/>
          <w:color w:val="3F3F3F"/>
          <w:sz w:val="22"/>
          <w:szCs w:val="20"/>
          <w:lang w:val="it-IT"/>
        </w:rPr>
        <w:t>n</w:t>
      </w:r>
      <w:r w:rsidRPr="005651C4">
        <w:rPr>
          <w:rFonts w:ascii="Avenir Next Ultra Light" w:eastAsia="Avenir Next Ultra Light" w:hAnsi="Avenir Next Ultra Light" w:cs="Arial Unicode MS"/>
          <w:color w:val="3F3F3F"/>
          <w:sz w:val="22"/>
          <w:szCs w:val="20"/>
          <w:lang w:val="it-IT"/>
        </w:rPr>
        <w:t xml:space="preserve">gen, um mit ihnen in der Konfliktlösung zu arbeiten. </w:t>
      </w:r>
    </w:p>
    <w:p w14:paraId="38E16AB3" w14:textId="77777777" w:rsidR="00E75DFC" w:rsidRPr="005651C4" w:rsidRDefault="00E75DFC" w:rsidP="005651C4">
      <w:pPr>
        <w:spacing w:line="360" w:lineRule="auto"/>
        <w:jc w:val="both"/>
        <w:rPr>
          <w:rFonts w:ascii="Avenir Next Ultra Light" w:eastAsia="Avenir Next Ultra Light" w:hAnsi="Avenir Next Ultra Light" w:cs="Arial Unicode MS"/>
          <w:color w:val="3F3F3F"/>
          <w:sz w:val="22"/>
          <w:szCs w:val="20"/>
          <w:lang w:val="it-IT"/>
        </w:rPr>
      </w:pPr>
    </w:p>
    <w:p w14:paraId="3AC72666" w14:textId="77777777" w:rsidR="00E75DFC" w:rsidRDefault="00E75DFC" w:rsidP="003C7892">
      <w:pPr>
        <w:pStyle w:val="berschrift2"/>
        <w:spacing w:before="0" w:after="0" w:line="360" w:lineRule="auto"/>
        <w:rPr>
          <w:rFonts w:ascii="Times" w:hAnsi="Times"/>
        </w:rPr>
      </w:pPr>
      <w:r w:rsidRPr="009818B2">
        <w:rPr>
          <w:sz w:val="30"/>
        </w:rPr>
        <w:t xml:space="preserve">Referenzen </w:t>
      </w:r>
    </w:p>
    <w:p w14:paraId="21C4324F" w14:textId="77777777" w:rsidR="0080458B" w:rsidRDefault="00E75DFC" w:rsidP="00E75DFC">
      <w:pPr>
        <w:spacing w:line="360" w:lineRule="auto"/>
        <w:ind w:left="567" w:hanging="567"/>
        <w:rPr>
          <w:rFonts w:ascii="Avenir Next Ultra Light" w:eastAsia="Avenir Next Ultra Light" w:hAnsi="Avenir Next Ultra Light" w:cs="Arial Unicode MS"/>
          <w:color w:val="3F3F3F"/>
          <w:sz w:val="22"/>
          <w:szCs w:val="20"/>
          <w:lang w:val="it-IT"/>
        </w:rPr>
      </w:pPr>
      <w:r w:rsidRPr="005651C4">
        <w:rPr>
          <w:rFonts w:ascii="Avenir Next Ultra Light" w:eastAsia="Avenir Next Ultra Light" w:hAnsi="Avenir Next Ultra Light" w:cs="Arial Unicode MS"/>
          <w:color w:val="3F3F3F"/>
          <w:sz w:val="22"/>
          <w:szCs w:val="20"/>
          <w:lang w:val="it-IT"/>
        </w:rPr>
        <w:t xml:space="preserve">Augsburger, </w:t>
      </w:r>
      <w:proofErr w:type="gramStart"/>
      <w:r w:rsidRPr="005651C4">
        <w:rPr>
          <w:rFonts w:ascii="Avenir Next Ultra Light" w:eastAsia="Avenir Next Ultra Light" w:hAnsi="Avenir Next Ultra Light" w:cs="Arial Unicode MS"/>
          <w:color w:val="3F3F3F"/>
          <w:sz w:val="22"/>
          <w:szCs w:val="20"/>
          <w:lang w:val="it-IT"/>
        </w:rPr>
        <w:t>D.W.</w:t>
      </w:r>
      <w:proofErr w:type="gramEnd"/>
      <w:r w:rsidRPr="005651C4">
        <w:rPr>
          <w:rFonts w:ascii="Avenir Next Ultra Light" w:eastAsia="Avenir Next Ultra Light" w:hAnsi="Avenir Next Ultra Light" w:cs="Arial Unicode MS"/>
          <w:color w:val="3F3F3F"/>
          <w:sz w:val="22"/>
          <w:szCs w:val="20"/>
          <w:lang w:val="it-IT"/>
        </w:rPr>
        <w:t xml:space="preserve"> (1992). Conflict Mediation Across Cultures. Kentucky: </w:t>
      </w:r>
    </w:p>
    <w:p w14:paraId="0518FAF0" w14:textId="7ECAB452" w:rsidR="00E75DFC" w:rsidRPr="005651C4" w:rsidRDefault="00E75DFC" w:rsidP="0080458B">
      <w:pPr>
        <w:spacing w:line="360" w:lineRule="auto"/>
        <w:ind w:left="567"/>
        <w:rPr>
          <w:rFonts w:ascii="Avenir Next Ultra Light" w:eastAsia="Avenir Next Ultra Light" w:hAnsi="Avenir Next Ultra Light" w:cs="Arial Unicode MS"/>
          <w:color w:val="3F3F3F"/>
          <w:sz w:val="22"/>
          <w:szCs w:val="20"/>
          <w:lang w:val="it-IT"/>
        </w:rPr>
      </w:pPr>
      <w:r w:rsidRPr="005651C4">
        <w:rPr>
          <w:rFonts w:ascii="Avenir Next Ultra Light" w:eastAsia="Avenir Next Ultra Light" w:hAnsi="Avenir Next Ultra Light" w:cs="Arial Unicode MS"/>
          <w:color w:val="3F3F3F"/>
          <w:sz w:val="22"/>
          <w:szCs w:val="20"/>
          <w:lang w:val="it-IT"/>
        </w:rPr>
        <w:t>John Knox Press.</w:t>
      </w:r>
    </w:p>
    <w:p w14:paraId="7AEAD851" w14:textId="77777777" w:rsidR="0080458B" w:rsidRDefault="00E75DFC" w:rsidP="00E75DFC">
      <w:pPr>
        <w:spacing w:line="360" w:lineRule="auto"/>
        <w:ind w:left="567" w:hanging="567"/>
        <w:rPr>
          <w:rFonts w:ascii="Avenir Next Ultra Light" w:eastAsia="Avenir Next Ultra Light" w:hAnsi="Avenir Next Ultra Light" w:cs="Arial Unicode MS"/>
          <w:color w:val="3F3F3F"/>
          <w:sz w:val="22"/>
          <w:szCs w:val="20"/>
          <w:lang w:val="it-IT"/>
        </w:rPr>
      </w:pPr>
      <w:r w:rsidRPr="0080458B">
        <w:rPr>
          <w:rFonts w:ascii="Avenir Next Ultra Light" w:eastAsia="Avenir Next Ultra Light" w:hAnsi="Avenir Next Ultra Light" w:cs="Arial Unicode MS"/>
          <w:color w:val="3F3F3F"/>
          <w:sz w:val="22"/>
          <w:szCs w:val="20"/>
          <w:lang w:val="it-IT"/>
        </w:rPr>
        <w:t xml:space="preserve">Bennett, M. (1998). Basic Concepts of Intercultural Communication. Maine: </w:t>
      </w:r>
    </w:p>
    <w:p w14:paraId="2CF92F06" w14:textId="402475A3" w:rsidR="00E75DFC" w:rsidRPr="0080458B" w:rsidRDefault="00E75DFC" w:rsidP="0080458B">
      <w:pPr>
        <w:spacing w:line="360" w:lineRule="auto"/>
        <w:ind w:left="567"/>
        <w:rPr>
          <w:rFonts w:ascii="Avenir Next Ultra Light" w:eastAsia="Avenir Next Ultra Light" w:hAnsi="Avenir Next Ultra Light" w:cs="Arial Unicode MS"/>
          <w:color w:val="3F3F3F"/>
          <w:sz w:val="22"/>
          <w:szCs w:val="20"/>
          <w:lang w:val="it-IT"/>
        </w:rPr>
      </w:pPr>
      <w:r w:rsidRPr="0080458B">
        <w:rPr>
          <w:rFonts w:ascii="Avenir Next Ultra Light" w:eastAsia="Avenir Next Ultra Light" w:hAnsi="Avenir Next Ultra Light" w:cs="Arial Unicode MS"/>
          <w:color w:val="3F3F3F"/>
          <w:sz w:val="22"/>
          <w:szCs w:val="20"/>
          <w:lang w:val="it-IT"/>
        </w:rPr>
        <w:t xml:space="preserve">Yarmouth. </w:t>
      </w:r>
    </w:p>
    <w:p w14:paraId="6E8DD33E" w14:textId="77777777" w:rsidR="00E75DFC" w:rsidRPr="0080458B" w:rsidRDefault="00E75DFC" w:rsidP="0080458B">
      <w:pPr>
        <w:spacing w:line="360" w:lineRule="auto"/>
        <w:ind w:left="567" w:hanging="567"/>
        <w:rPr>
          <w:rFonts w:ascii="Avenir Next Ultra Light" w:eastAsia="Avenir Next Ultra Light" w:hAnsi="Avenir Next Ultra Light" w:cs="Arial Unicode MS"/>
          <w:color w:val="3F3F3F"/>
          <w:sz w:val="22"/>
          <w:szCs w:val="20"/>
          <w:lang w:val="it-IT"/>
        </w:rPr>
      </w:pPr>
      <w:r w:rsidRPr="0080458B">
        <w:rPr>
          <w:rFonts w:ascii="Avenir Next Ultra Light" w:eastAsia="Avenir Next Ultra Light" w:hAnsi="Avenir Next Ultra Light" w:cs="Arial Unicode MS"/>
          <w:color w:val="3F3F3F"/>
          <w:sz w:val="22"/>
          <w:szCs w:val="20"/>
          <w:lang w:val="it-IT"/>
        </w:rPr>
        <w:t>Besemer, C. (2009). Mediation: die Kunst der Vermittlung in Konflikten. Stiftung Gewaltfreies Leben. Baden: Werkstatt für Gewaltfreie Aktion.</w:t>
      </w:r>
    </w:p>
    <w:p w14:paraId="51EDD819" w14:textId="77777777" w:rsidR="00E75DFC" w:rsidRPr="0080458B" w:rsidRDefault="00E75DFC" w:rsidP="00E75DFC">
      <w:pPr>
        <w:spacing w:line="360" w:lineRule="auto"/>
        <w:ind w:left="567" w:hanging="567"/>
        <w:rPr>
          <w:rFonts w:ascii="Avenir Next Ultra Light" w:eastAsia="Avenir Next Ultra Light" w:hAnsi="Avenir Next Ultra Light" w:cs="Arial Unicode MS"/>
          <w:color w:val="3F3F3F"/>
          <w:sz w:val="22"/>
          <w:szCs w:val="20"/>
          <w:lang w:val="it-IT"/>
        </w:rPr>
      </w:pPr>
      <w:r w:rsidRPr="0080458B">
        <w:rPr>
          <w:rFonts w:ascii="Avenir Next Ultra Light" w:eastAsia="Avenir Next Ultra Light" w:hAnsi="Avenir Next Ultra Light" w:cs="Arial Unicode MS"/>
          <w:color w:val="3F3F3F"/>
          <w:sz w:val="22"/>
          <w:szCs w:val="20"/>
          <w:lang w:val="it-IT"/>
        </w:rPr>
        <w:t xml:space="preserve">Lederach, </w:t>
      </w:r>
      <w:proofErr w:type="gramStart"/>
      <w:r w:rsidRPr="0080458B">
        <w:rPr>
          <w:rFonts w:ascii="Avenir Next Ultra Light" w:eastAsia="Avenir Next Ultra Light" w:hAnsi="Avenir Next Ultra Light" w:cs="Arial Unicode MS"/>
          <w:color w:val="3F3F3F"/>
          <w:sz w:val="22"/>
          <w:szCs w:val="20"/>
          <w:lang w:val="it-IT"/>
        </w:rPr>
        <w:t>J.P.</w:t>
      </w:r>
      <w:proofErr w:type="gramEnd"/>
      <w:r w:rsidRPr="0080458B">
        <w:rPr>
          <w:rFonts w:ascii="Avenir Next Ultra Light" w:eastAsia="Avenir Next Ultra Light" w:hAnsi="Avenir Next Ultra Light" w:cs="Arial Unicode MS"/>
          <w:color w:val="3F3F3F"/>
          <w:sz w:val="22"/>
          <w:szCs w:val="20"/>
          <w:lang w:val="it-IT"/>
        </w:rPr>
        <w:t xml:space="preserve"> (2014). The little book of conflict transformation. </w:t>
      </w:r>
      <w:proofErr w:type="gramStart"/>
      <w:r w:rsidRPr="0080458B">
        <w:rPr>
          <w:rFonts w:ascii="Avenir Next Ultra Light" w:eastAsia="Avenir Next Ultra Light" w:hAnsi="Avenir Next Ultra Light" w:cs="Arial Unicode MS"/>
          <w:color w:val="3F3F3F"/>
          <w:sz w:val="22"/>
          <w:szCs w:val="20"/>
          <w:lang w:val="it-IT"/>
        </w:rPr>
        <w:t>Clear articulation of the guiding principles by a pioneer in the field</w:t>
      </w:r>
      <w:proofErr w:type="gramEnd"/>
      <w:r w:rsidRPr="0080458B">
        <w:rPr>
          <w:rFonts w:ascii="Avenir Next Ultra Light" w:eastAsia="Avenir Next Ultra Light" w:hAnsi="Avenir Next Ultra Light" w:cs="Arial Unicode MS"/>
          <w:color w:val="3F3F3F"/>
          <w:sz w:val="22"/>
          <w:szCs w:val="20"/>
          <w:lang w:val="it-IT"/>
        </w:rPr>
        <w:t>. New York: Good books.</w:t>
      </w:r>
    </w:p>
    <w:p w14:paraId="2C882A8C" w14:textId="77777777" w:rsidR="00E75DFC" w:rsidRPr="0080458B" w:rsidRDefault="00E75DFC" w:rsidP="00E75DFC">
      <w:pPr>
        <w:spacing w:line="360" w:lineRule="auto"/>
        <w:ind w:left="567" w:hanging="567"/>
        <w:rPr>
          <w:rFonts w:ascii="Avenir Next Ultra Light" w:eastAsia="Avenir Next Ultra Light" w:hAnsi="Avenir Next Ultra Light" w:cs="Arial Unicode MS"/>
          <w:color w:val="3F3F3F"/>
          <w:sz w:val="22"/>
          <w:szCs w:val="20"/>
          <w:lang w:val="it-IT"/>
        </w:rPr>
      </w:pPr>
      <w:r w:rsidRPr="0080458B">
        <w:rPr>
          <w:rFonts w:ascii="Avenir Next Ultra Light" w:eastAsia="Avenir Next Ultra Light" w:hAnsi="Avenir Next Ultra Light" w:cs="Arial Unicode MS"/>
          <w:color w:val="3F3F3F"/>
          <w:sz w:val="22"/>
          <w:szCs w:val="20"/>
          <w:lang w:val="it-IT"/>
        </w:rPr>
        <w:t xml:space="preserve">Mayer, </w:t>
      </w:r>
      <w:proofErr w:type="gramStart"/>
      <w:r w:rsidRPr="0080458B">
        <w:rPr>
          <w:rFonts w:ascii="Avenir Next Ultra Light" w:eastAsia="Avenir Next Ultra Light" w:hAnsi="Avenir Next Ultra Light" w:cs="Arial Unicode MS"/>
          <w:color w:val="3F3F3F"/>
          <w:sz w:val="22"/>
          <w:szCs w:val="20"/>
          <w:lang w:val="it-IT"/>
        </w:rPr>
        <w:t>C.-H.</w:t>
      </w:r>
      <w:proofErr w:type="gramEnd"/>
      <w:r w:rsidRPr="0080458B">
        <w:rPr>
          <w:rFonts w:ascii="Avenir Next Ultra Light" w:eastAsia="Avenir Next Ultra Light" w:hAnsi="Avenir Next Ultra Light" w:cs="Arial Unicode MS"/>
          <w:color w:val="3F3F3F"/>
          <w:sz w:val="22"/>
          <w:szCs w:val="20"/>
          <w:lang w:val="it-IT"/>
        </w:rPr>
        <w:t xml:space="preserve"> (2006). Trainingshandbuch Interkulturelle Mediation und Konfli</w:t>
      </w:r>
      <w:r w:rsidRPr="0080458B">
        <w:rPr>
          <w:rFonts w:ascii="Avenir Next Ultra Light" w:eastAsia="Avenir Next Ultra Light" w:hAnsi="Avenir Next Ultra Light" w:cs="Arial Unicode MS"/>
          <w:color w:val="3F3F3F"/>
          <w:sz w:val="22"/>
          <w:szCs w:val="20"/>
          <w:lang w:val="it-IT"/>
        </w:rPr>
        <w:t>k</w:t>
      </w:r>
      <w:r w:rsidRPr="0080458B">
        <w:rPr>
          <w:rFonts w:ascii="Avenir Next Ultra Light" w:eastAsia="Avenir Next Ultra Light" w:hAnsi="Avenir Next Ultra Light" w:cs="Arial Unicode MS"/>
          <w:color w:val="3F3F3F"/>
          <w:sz w:val="22"/>
          <w:szCs w:val="20"/>
          <w:lang w:val="it-IT"/>
        </w:rPr>
        <w:t>tlösung. Didaktische Materialien zum Kompetenzerwerb. Münster: Wa</w:t>
      </w:r>
      <w:r w:rsidRPr="0080458B">
        <w:rPr>
          <w:rFonts w:ascii="Avenir Next Ultra Light" w:eastAsia="Avenir Next Ultra Light" w:hAnsi="Avenir Next Ultra Light" w:cs="Arial Unicode MS"/>
          <w:color w:val="3F3F3F"/>
          <w:sz w:val="22"/>
          <w:szCs w:val="20"/>
          <w:lang w:val="it-IT"/>
        </w:rPr>
        <w:t>x</w:t>
      </w:r>
      <w:r w:rsidRPr="0080458B">
        <w:rPr>
          <w:rFonts w:ascii="Avenir Next Ultra Light" w:eastAsia="Avenir Next Ultra Light" w:hAnsi="Avenir Next Ultra Light" w:cs="Arial Unicode MS"/>
          <w:color w:val="3F3F3F"/>
          <w:sz w:val="22"/>
          <w:szCs w:val="20"/>
          <w:lang w:val="it-IT"/>
        </w:rPr>
        <w:t>mann.</w:t>
      </w:r>
    </w:p>
    <w:p w14:paraId="7ED5132C" w14:textId="77777777" w:rsidR="00E75DFC" w:rsidRPr="0080458B" w:rsidRDefault="00E75DFC" w:rsidP="00E75DFC">
      <w:pPr>
        <w:spacing w:line="360" w:lineRule="auto"/>
        <w:ind w:left="567" w:hanging="567"/>
        <w:rPr>
          <w:rFonts w:ascii="Avenir Next Ultra Light" w:eastAsia="Avenir Next Ultra Light" w:hAnsi="Avenir Next Ultra Light" w:cs="Arial Unicode MS"/>
          <w:color w:val="3F3F3F"/>
          <w:sz w:val="22"/>
          <w:szCs w:val="20"/>
          <w:lang w:val="it-IT"/>
        </w:rPr>
      </w:pPr>
      <w:r w:rsidRPr="0080458B">
        <w:rPr>
          <w:rFonts w:ascii="Avenir Next Ultra Light" w:eastAsia="Avenir Next Ultra Light" w:hAnsi="Avenir Next Ultra Light" w:cs="Arial Unicode MS"/>
          <w:color w:val="3F3F3F"/>
          <w:sz w:val="22"/>
          <w:szCs w:val="20"/>
          <w:lang w:val="it-IT"/>
        </w:rPr>
        <w:t xml:space="preserve">Mayer, </w:t>
      </w:r>
      <w:proofErr w:type="gramStart"/>
      <w:r w:rsidRPr="0080458B">
        <w:rPr>
          <w:rFonts w:ascii="Avenir Next Ultra Light" w:eastAsia="Avenir Next Ultra Light" w:hAnsi="Avenir Next Ultra Light" w:cs="Arial Unicode MS"/>
          <w:color w:val="3F3F3F"/>
          <w:sz w:val="22"/>
          <w:szCs w:val="20"/>
          <w:lang w:val="it-IT"/>
        </w:rPr>
        <w:t>C.-H.</w:t>
      </w:r>
      <w:proofErr w:type="gramEnd"/>
      <w:r w:rsidRPr="0080458B">
        <w:rPr>
          <w:rFonts w:ascii="Avenir Next Ultra Light" w:eastAsia="Avenir Next Ultra Light" w:hAnsi="Avenir Next Ultra Light" w:cs="Arial Unicode MS"/>
          <w:color w:val="3F3F3F"/>
          <w:sz w:val="22"/>
          <w:szCs w:val="20"/>
          <w:lang w:val="it-IT"/>
        </w:rPr>
        <w:t xml:space="preserve"> (2008). Managing conflict across cultures, values and identities. A case study in the South African automotive industry. Wissenschaftliche Beiträge aus dem Tectum Verlag, Reihe: Wirtschaftswissenschaften, Band </w:t>
      </w:r>
      <w:proofErr w:type="gramStart"/>
      <w:r w:rsidRPr="0080458B">
        <w:rPr>
          <w:rFonts w:ascii="Avenir Next Ultra Light" w:eastAsia="Avenir Next Ultra Light" w:hAnsi="Avenir Next Ultra Light" w:cs="Arial Unicode MS"/>
          <w:color w:val="3F3F3F"/>
          <w:sz w:val="22"/>
          <w:szCs w:val="20"/>
          <w:lang w:val="it-IT"/>
        </w:rPr>
        <w:t>20</w:t>
      </w:r>
      <w:proofErr w:type="gramEnd"/>
      <w:r w:rsidRPr="0080458B">
        <w:rPr>
          <w:rFonts w:ascii="Avenir Next Ultra Light" w:eastAsia="Avenir Next Ultra Light" w:hAnsi="Avenir Next Ultra Light" w:cs="Arial Unicode MS"/>
          <w:color w:val="3F3F3F"/>
          <w:sz w:val="22"/>
          <w:szCs w:val="20"/>
          <w:lang w:val="it-IT"/>
        </w:rPr>
        <w:t>. Marburg: Tectum Verlag.</w:t>
      </w:r>
    </w:p>
    <w:p w14:paraId="4F4D88C7" w14:textId="77777777" w:rsidR="00E75DFC" w:rsidRPr="0080458B" w:rsidRDefault="00E75DFC" w:rsidP="0080458B">
      <w:pPr>
        <w:spacing w:line="360" w:lineRule="auto"/>
        <w:ind w:left="567" w:hanging="567"/>
        <w:rPr>
          <w:rFonts w:ascii="Avenir Next Ultra Light" w:eastAsia="Avenir Next Ultra Light" w:hAnsi="Avenir Next Ultra Light" w:cs="Arial Unicode MS"/>
          <w:color w:val="3F3F3F"/>
          <w:sz w:val="22"/>
          <w:szCs w:val="20"/>
          <w:lang w:val="it-IT"/>
        </w:rPr>
      </w:pPr>
      <w:r w:rsidRPr="0080458B">
        <w:rPr>
          <w:rFonts w:ascii="Avenir Next Ultra Light" w:eastAsia="Avenir Next Ultra Light" w:hAnsi="Avenir Next Ultra Light" w:cs="Arial Unicode MS"/>
          <w:color w:val="3F3F3F"/>
          <w:sz w:val="22"/>
          <w:szCs w:val="20"/>
          <w:lang w:val="it-IT"/>
        </w:rPr>
        <w:lastRenderedPageBreak/>
        <w:t xml:space="preserve">Mayer, </w:t>
      </w:r>
      <w:proofErr w:type="gramStart"/>
      <w:r w:rsidRPr="0080458B">
        <w:rPr>
          <w:rFonts w:ascii="Avenir Next Ultra Light" w:eastAsia="Avenir Next Ultra Light" w:hAnsi="Avenir Next Ultra Light" w:cs="Arial Unicode MS"/>
          <w:color w:val="3F3F3F"/>
          <w:sz w:val="22"/>
          <w:szCs w:val="20"/>
          <w:lang w:val="it-IT"/>
        </w:rPr>
        <w:t>C.-H.</w:t>
      </w:r>
      <w:proofErr w:type="gramEnd"/>
      <w:r w:rsidRPr="0080458B">
        <w:rPr>
          <w:rFonts w:ascii="Avenir Next Ultra Light" w:eastAsia="Avenir Next Ultra Light" w:hAnsi="Avenir Next Ultra Light" w:cs="Arial Unicode MS"/>
          <w:color w:val="3F3F3F"/>
          <w:sz w:val="22"/>
          <w:szCs w:val="20"/>
          <w:lang w:val="it-IT"/>
        </w:rPr>
        <w:t xml:space="preserve"> &amp; Boness, C. (2004). Interkulturelle Mediation und Konfliktbearbe</w:t>
      </w:r>
      <w:r w:rsidRPr="0080458B">
        <w:rPr>
          <w:rFonts w:ascii="Avenir Next Ultra Light" w:eastAsia="Avenir Next Ultra Light" w:hAnsi="Avenir Next Ultra Light" w:cs="Arial Unicode MS"/>
          <w:color w:val="3F3F3F"/>
          <w:sz w:val="22"/>
          <w:szCs w:val="20"/>
          <w:lang w:val="it-IT"/>
        </w:rPr>
        <w:t>i</w:t>
      </w:r>
      <w:r w:rsidRPr="0080458B">
        <w:rPr>
          <w:rFonts w:ascii="Avenir Next Ultra Light" w:eastAsia="Avenir Next Ultra Light" w:hAnsi="Avenir Next Ultra Light" w:cs="Arial Unicode MS"/>
          <w:color w:val="3F3F3F"/>
          <w:sz w:val="22"/>
          <w:szCs w:val="20"/>
          <w:lang w:val="it-IT"/>
        </w:rPr>
        <w:t xml:space="preserve">tung. Bausteine deutsch-afrikanischer Wirklichkeiten. Münster: Waxmann. </w:t>
      </w:r>
    </w:p>
    <w:p w14:paraId="489BAB70" w14:textId="3BDC35FB" w:rsidR="00E75DFC" w:rsidRPr="0080458B" w:rsidRDefault="00E75DFC" w:rsidP="00F95A1D">
      <w:pPr>
        <w:spacing w:line="360" w:lineRule="auto"/>
        <w:ind w:left="567" w:hanging="567"/>
        <w:rPr>
          <w:rFonts w:ascii="Avenir Next Ultra Light" w:eastAsia="Avenir Next Ultra Light" w:hAnsi="Avenir Next Ultra Light" w:cs="Arial Unicode MS"/>
          <w:color w:val="3F3F3F"/>
          <w:sz w:val="22"/>
          <w:szCs w:val="20"/>
          <w:lang w:val="it-IT"/>
        </w:rPr>
      </w:pPr>
      <w:proofErr w:type="gramStart"/>
      <w:r w:rsidRPr="0080458B">
        <w:rPr>
          <w:rFonts w:ascii="Avenir Next Ultra Light" w:eastAsia="Avenir Next Ultra Light" w:hAnsi="Avenir Next Ultra Light" w:cs="Arial Unicode MS"/>
          <w:color w:val="3F3F3F"/>
          <w:sz w:val="22"/>
          <w:szCs w:val="20"/>
          <w:lang w:val="it-IT"/>
        </w:rPr>
        <w:t>Mayer, C.-H. &amp; Boness, C.M. (2016): Kulturspezifische Perspektiven auf interkult</w:t>
      </w:r>
      <w:r w:rsidRPr="0080458B">
        <w:rPr>
          <w:rFonts w:ascii="Avenir Next Ultra Light" w:eastAsia="Avenir Next Ultra Light" w:hAnsi="Avenir Next Ultra Light" w:cs="Arial Unicode MS"/>
          <w:color w:val="3F3F3F"/>
          <w:sz w:val="22"/>
          <w:szCs w:val="20"/>
          <w:lang w:val="it-IT"/>
        </w:rPr>
        <w:t>u</w:t>
      </w:r>
      <w:r w:rsidRPr="0080458B">
        <w:rPr>
          <w:rFonts w:ascii="Avenir Next Ultra Light" w:eastAsia="Avenir Next Ultra Light" w:hAnsi="Avenir Next Ultra Light" w:cs="Arial Unicode MS"/>
          <w:color w:val="3F3F3F"/>
          <w:sz w:val="22"/>
          <w:szCs w:val="20"/>
          <w:lang w:val="it-IT"/>
        </w:rPr>
        <w:t>relle und mediative Kompetenzen in der Arbeit mit Geflüchte</w:t>
      </w:r>
      <w:proofErr w:type="gramEnd"/>
      <w:r w:rsidRPr="0080458B">
        <w:rPr>
          <w:rFonts w:ascii="Avenir Next Ultra Light" w:eastAsia="Avenir Next Ultra Light" w:hAnsi="Avenir Next Ultra Light" w:cs="Arial Unicode MS"/>
          <w:color w:val="3F3F3F"/>
          <w:sz w:val="22"/>
          <w:szCs w:val="20"/>
          <w:lang w:val="it-IT"/>
        </w:rPr>
        <w:t xml:space="preserve">ten aus Syrien und dem Irak. In Mayer, </w:t>
      </w:r>
      <w:proofErr w:type="gramStart"/>
      <w:r w:rsidRPr="0080458B">
        <w:rPr>
          <w:rFonts w:ascii="Avenir Next Ultra Light" w:eastAsia="Avenir Next Ultra Light" w:hAnsi="Avenir Next Ultra Light" w:cs="Arial Unicode MS"/>
          <w:color w:val="3F3F3F"/>
          <w:sz w:val="22"/>
          <w:szCs w:val="20"/>
          <w:lang w:val="it-IT"/>
        </w:rPr>
        <w:t>C.-H.</w:t>
      </w:r>
      <w:proofErr w:type="gramEnd"/>
      <w:r w:rsidRPr="0080458B">
        <w:rPr>
          <w:rFonts w:ascii="Avenir Next Ultra Light" w:eastAsia="Avenir Next Ultra Light" w:hAnsi="Avenir Next Ultra Light" w:cs="Arial Unicode MS"/>
          <w:color w:val="3F3F3F"/>
          <w:sz w:val="22"/>
          <w:szCs w:val="20"/>
          <w:lang w:val="it-IT"/>
        </w:rPr>
        <w:t xml:space="preserve"> &amp; Vanderheiden, E. </w:t>
      </w:r>
      <w:proofErr w:type="gramStart"/>
      <w:r w:rsidRPr="0080458B">
        <w:rPr>
          <w:rFonts w:ascii="Avenir Next Ultra Light" w:eastAsia="Avenir Next Ultra Light" w:hAnsi="Avenir Next Ultra Light" w:cs="Arial Unicode MS"/>
          <w:color w:val="3F3F3F"/>
          <w:sz w:val="22"/>
          <w:szCs w:val="20"/>
          <w:lang w:val="it-IT"/>
        </w:rPr>
        <w:t>(Hrsg.</w:t>
      </w:r>
      <w:proofErr w:type="gramEnd"/>
      <w:r w:rsidRPr="0080458B">
        <w:rPr>
          <w:rFonts w:ascii="Avenir Next Ultra Light" w:eastAsia="Avenir Next Ultra Light" w:hAnsi="Avenir Next Ultra Light" w:cs="Arial Unicode MS"/>
          <w:color w:val="3F3F3F"/>
          <w:sz w:val="22"/>
          <w:szCs w:val="20"/>
          <w:lang w:val="it-IT"/>
        </w:rPr>
        <w:t>) Mediation in Wandelzeiten. Kreative Beiträge zur interkulturellen Konfliktbearbeitung (S. 201-214). Frankfurt: Peter Lang.</w:t>
      </w:r>
      <w:r w:rsidR="00683393">
        <w:rPr>
          <w:noProof/>
          <w:lang w:val="de-DE" w:eastAsia="de-DE"/>
        </w:rPr>
        <mc:AlternateContent>
          <mc:Choice Requires="wps">
            <w:drawing>
              <wp:anchor distT="152400" distB="152400" distL="152400" distR="152400" simplePos="0" relativeHeight="251697664" behindDoc="0" locked="0" layoutInCell="1" allowOverlap="1" wp14:anchorId="0F6A5736" wp14:editId="18F223B0">
                <wp:simplePos x="0" y="0"/>
                <wp:positionH relativeFrom="page">
                  <wp:posOffset>687705</wp:posOffset>
                </wp:positionH>
                <wp:positionV relativeFrom="page">
                  <wp:posOffset>806450</wp:posOffset>
                </wp:positionV>
                <wp:extent cx="910800" cy="54000"/>
                <wp:effectExtent l="0" t="0" r="3810" b="3175"/>
                <wp:wrapNone/>
                <wp:docPr id="1073741835"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CE0F406" id="officeArt object" o:spid="_x0000_s1026" style="position:absolute;margin-left:54.15pt;margin-top:63.5pt;width:71.7pt;height:4.25pt;z-index:25169766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" fillcolor="#ffc11c" stroked="f" strokeweight="1pt">
                <v:stroke miterlimit="4"/>
                <w10:wrap anchorx="page" anchory="page"/>
              </v:rect>
            </w:pict>
          </mc:Fallback>
        </mc:AlternateContent>
      </w:r>
    </w:p>
    <w:p w14:paraId="42D2A543" w14:textId="77777777" w:rsidR="002B763D" w:rsidRDefault="002B763D" w:rsidP="002B763D">
      <w:pPr>
        <w:spacing w:before="200" w:after="200" w:line="360" w:lineRule="auto"/>
        <w:jc w:val="center"/>
        <w:rPr>
          <w:rFonts w:ascii="Avenir Next Ultra Light" w:eastAsia="Avenir Next Ultra Light" w:hAnsi="Avenir Next Ultra Light" w:cs="Arial Unicode MS"/>
          <w:b/>
          <w:noProof/>
          <w:color w:val="3F3F3F"/>
          <w:sz w:val="22"/>
          <w:szCs w:val="20"/>
          <w:lang w:val="de-DE" w:eastAsia="de-DE"/>
        </w:rPr>
      </w:pPr>
    </w:p>
    <w:p w14:paraId="261AC7C5" w14:textId="77777777" w:rsidR="002B763D" w:rsidRPr="00E44DD9" w:rsidRDefault="002B763D" w:rsidP="002B763D">
      <w:pPr>
        <w:spacing w:before="200" w:after="200" w:line="360" w:lineRule="auto"/>
        <w:jc w:val="center"/>
        <w:rPr>
          <w:rFonts w:ascii="Avenir Next Ultra Light" w:eastAsia="Avenir Next Ultra Light" w:hAnsi="Avenir Next Ultra Light" w:cs="Arial Unicode MS"/>
          <w:b/>
          <w:noProof/>
          <w:color w:val="3F3F3F"/>
          <w:sz w:val="22"/>
          <w:szCs w:val="20"/>
          <w:lang w:val="de-DE" w:eastAsia="de-DE"/>
        </w:rPr>
      </w:pPr>
      <w:r w:rsidRPr="00E44DD9">
        <w:rPr>
          <w:rFonts w:ascii="Avenir Next Ultra Light" w:eastAsia="Avenir Next Ultra Light" w:hAnsi="Avenir Next Ultra Light" w:cs="Arial Unicode MS"/>
          <w:b/>
          <w:noProof/>
          <w:color w:val="3F3F3F"/>
          <w:sz w:val="22"/>
          <w:szCs w:val="20"/>
          <w:lang w:val="de-DE" w:eastAsia="de-DE"/>
        </w:rPr>
        <w:t>Gefördert vom</w:t>
      </w:r>
    </w:p>
    <w:p w14:paraId="6C6E99FE" w14:textId="77777777" w:rsidR="002B763D" w:rsidRDefault="002B763D" w:rsidP="002B763D">
      <w:pPr>
        <w:spacing w:before="200" w:after="200" w:line="360" w:lineRule="auto"/>
        <w:jc w:val="center"/>
        <w:rPr>
          <w:rFonts w:ascii="Avenir Next Ultra Light" w:eastAsia="Avenir Next Ultra Light" w:hAnsi="Avenir Next Ultra Light" w:cs="Arial Unicode MS"/>
          <w:color w:val="3F3F3F"/>
          <w:sz w:val="22"/>
          <w:szCs w:val="20"/>
          <w:lang w:val="it-IT"/>
        </w:rPr>
      </w:pPr>
      <w:r>
        <w:rPr>
          <w:rFonts w:ascii="Avenir Next Ultra Light" w:eastAsia="Avenir Next Ultra Light" w:hAnsi="Avenir Next Ultra Light" w:cs="Arial Unicode MS"/>
          <w:noProof/>
          <w:color w:val="3F3F3F"/>
          <w:sz w:val="22"/>
          <w:szCs w:val="20"/>
          <w:lang w:val="de-DE" w:eastAsia="de-DE"/>
        </w:rPr>
        <w:drawing>
          <wp:inline distT="0" distB="0" distL="0" distR="0" wp14:anchorId="537541FB" wp14:editId="54711A3E">
            <wp:extent cx="2462950" cy="1080000"/>
            <wp:effectExtent l="0" t="0" r="0" b="635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rlp-logos-MWWK2.png"/>
                    <pic:cNvPicPr/>
                  </pic:nvPicPr>
                  <pic:blipFill>
                    <a:blip r:embed="rId13">
                      <a:extLst>
                        <a:ext uri="{28A0092B-C50C-407E-A947-70E740481C1C}">
                          <a14:useLocalDpi xmlns:a14="http://schemas.microsoft.com/office/drawing/2010/main" val="0"/>
                        </a:ext>
                      </a:extLst>
                    </a:blip>
                    <a:stretch>
                      <a:fillRect/>
                    </a:stretch>
                  </pic:blipFill>
                  <pic:spPr>
                    <a:xfrm>
                      <a:off x="0" y="0"/>
                      <a:ext cx="2462950" cy="1080000"/>
                    </a:xfrm>
                    <a:prstGeom prst="rect">
                      <a:avLst/>
                    </a:prstGeom>
                  </pic:spPr>
                </pic:pic>
              </a:graphicData>
            </a:graphic>
          </wp:inline>
        </w:drawing>
      </w:r>
    </w:p>
    <w:p w14:paraId="6A16A5C6" w14:textId="77777777" w:rsidR="002B763D" w:rsidRDefault="002B763D" w:rsidP="002B763D">
      <w:pPr>
        <w:spacing w:line="360" w:lineRule="auto"/>
        <w:rPr>
          <w:rFonts w:ascii="Avenir Next Ultra Light" w:eastAsia="Avenir Next Ultra Light" w:hAnsi="Avenir Next Ultra Light" w:cs="Arial Unicode MS"/>
          <w:color w:val="3F3F3F"/>
          <w:sz w:val="22"/>
          <w:szCs w:val="20"/>
          <w:lang w:val="it-IT"/>
        </w:rPr>
      </w:pPr>
    </w:p>
    <w:p w14:paraId="01E28A8E" w14:textId="77777777" w:rsidR="002B763D" w:rsidRPr="00E44DD9" w:rsidRDefault="002B763D" w:rsidP="002B763D">
      <w:pPr>
        <w:spacing w:line="360" w:lineRule="auto"/>
        <w:jc w:val="center"/>
        <w:rPr>
          <w:rFonts w:ascii="Avenir Next Ultra Light" w:eastAsia="Avenir Next Ultra Light" w:hAnsi="Avenir Next Ultra Light" w:cs="Arial Unicode MS"/>
          <w:b/>
          <w:color w:val="3F3F3F"/>
          <w:sz w:val="22"/>
          <w:szCs w:val="20"/>
          <w:lang w:val="de-DE"/>
        </w:rPr>
      </w:pPr>
      <w:r w:rsidRPr="00E44DD9">
        <w:rPr>
          <w:rFonts w:ascii="Avenir Next Ultra Light" w:eastAsia="Avenir Next Ultra Light" w:hAnsi="Avenir Next Ultra Light" w:cs="Arial Unicode MS"/>
          <w:b/>
          <w:color w:val="3F3F3F"/>
          <w:sz w:val="22"/>
          <w:szCs w:val="20"/>
          <w:lang w:val="de-DE"/>
        </w:rPr>
        <w:t>Dieses Dokument unterliegt folgender OER-Lizenz:</w:t>
      </w:r>
    </w:p>
    <w:p w14:paraId="6AEA1318" w14:textId="77777777" w:rsidR="002B763D" w:rsidRDefault="002B763D" w:rsidP="002B763D">
      <w:pPr>
        <w:spacing w:before="200" w:after="200" w:line="360" w:lineRule="auto"/>
        <w:jc w:val="center"/>
        <w:rPr>
          <w:rFonts w:ascii="Avenir Next Ultra Light" w:eastAsia="Avenir Next Ultra Light" w:hAnsi="Avenir Next Ultra Light" w:cs="Arial Unicode MS"/>
          <w:color w:val="3F3F3F"/>
          <w:sz w:val="22"/>
          <w:szCs w:val="20"/>
          <w:lang w:val="it-IT"/>
        </w:rPr>
      </w:pPr>
      <w:r>
        <w:rPr>
          <w:rFonts w:ascii="Avenir Next Ultra Light" w:eastAsia="Avenir Next Ultra Light" w:hAnsi="Avenir Next Ultra Light" w:cs="Arial Unicode MS"/>
          <w:noProof/>
          <w:color w:val="3F3F3F"/>
          <w:sz w:val="22"/>
          <w:szCs w:val="20"/>
          <w:lang w:val="de-DE" w:eastAsia="de-DE"/>
        </w:rPr>
        <w:drawing>
          <wp:inline distT="0" distB="0" distL="0" distR="0" wp14:anchorId="1208911F" wp14:editId="6DB40882">
            <wp:extent cx="838200" cy="295275"/>
            <wp:effectExtent l="0" t="0" r="0" b="9525"/>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BY-NC.png"/>
                    <pic:cNvPicPr/>
                  </pic:nvPicPr>
                  <pic:blipFill>
                    <a:blip r:embed="rId14">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inline>
        </w:drawing>
      </w:r>
    </w:p>
    <w:p w14:paraId="30EB71B0" w14:textId="77777777" w:rsidR="002B763D" w:rsidRPr="00FF0690" w:rsidRDefault="002B763D" w:rsidP="002B763D">
      <w:pPr>
        <w:spacing w:before="200" w:after="200" w:line="360" w:lineRule="auto"/>
        <w:rPr>
          <w:rFonts w:ascii="Avenir Next Ultra Light" w:eastAsia="Avenir Next Ultra Light" w:hAnsi="Avenir Next Ultra Light" w:cs="Arial Unicode MS"/>
          <w:color w:val="3F3F3F"/>
          <w:sz w:val="20"/>
          <w:szCs w:val="20"/>
          <w:lang w:val="de-DE"/>
        </w:rPr>
      </w:pPr>
      <w:r w:rsidRPr="00FF0690">
        <w:rPr>
          <w:rFonts w:ascii="Avenir Next Ultra Light" w:eastAsia="Avenir Next Ultra Light" w:hAnsi="Avenir Next Ultra Light" w:cs="Arial Unicode MS"/>
          <w:color w:val="3F3F3F"/>
          <w:sz w:val="20"/>
          <w:szCs w:val="20"/>
          <w:lang w:val="de-DE"/>
        </w:rPr>
        <w:t>Diese Lizenz erlaubt es anderen, diese Texte zu verbreiten, zu remixen, zu verbessern und darauf aufzubauen, allerdings nur nicht-kommerziell.</w:t>
      </w:r>
      <w:r>
        <w:rPr>
          <w:rFonts w:ascii="Avenir Next Ultra Light" w:eastAsia="Avenir Next Ultra Light" w:hAnsi="Avenir Next Ultra Light" w:cs="Arial Unicode MS"/>
          <w:color w:val="3F3F3F"/>
          <w:sz w:val="20"/>
          <w:szCs w:val="20"/>
          <w:lang w:val="de-DE"/>
        </w:rPr>
        <w:t xml:space="preserve"> </w:t>
      </w:r>
      <w:r w:rsidRPr="00FF0690">
        <w:rPr>
          <w:rFonts w:ascii="Avenir Next Ultra Light" w:eastAsia="Avenir Next Ultra Light" w:hAnsi="Avenir Next Ultra Light" w:cs="Arial Unicode MS"/>
          <w:color w:val="3F3F3F"/>
          <w:sz w:val="20"/>
          <w:szCs w:val="20"/>
          <w:lang w:val="de-DE"/>
        </w:rPr>
        <w:t>Und obwohl auch bei den auf di</w:t>
      </w:r>
      <w:r w:rsidRPr="00FF0690">
        <w:rPr>
          <w:rFonts w:ascii="Avenir Next Ultra Light" w:eastAsia="Avenir Next Ultra Light" w:hAnsi="Avenir Next Ultra Light" w:cs="Arial Unicode MS"/>
          <w:color w:val="3F3F3F"/>
          <w:sz w:val="20"/>
          <w:szCs w:val="20"/>
          <w:lang w:val="de-DE"/>
        </w:rPr>
        <w:t>e</w:t>
      </w:r>
      <w:r w:rsidRPr="00FF0690">
        <w:rPr>
          <w:rFonts w:ascii="Avenir Next Ultra Light" w:eastAsia="Avenir Next Ultra Light" w:hAnsi="Avenir Next Ultra Light" w:cs="Arial Unicode MS"/>
          <w:color w:val="3F3F3F"/>
          <w:sz w:val="20"/>
          <w:szCs w:val="20"/>
          <w:lang w:val="de-DE"/>
        </w:rPr>
        <w:t>sen Texten basierenden neuen Werken unser Namen mit genannt werden muss und sie nur nicht-kommerziell verwendet werden dürfen, müssen diese neuen Werke nicht unter denselben Bedingungen lizenziert werden.</w:t>
      </w:r>
    </w:p>
    <w:p w14:paraId="1CA32C33" w14:textId="77777777" w:rsidR="00AB55CF" w:rsidRPr="002B763D" w:rsidRDefault="00AB55CF" w:rsidP="002B763D">
      <w:pPr>
        <w:spacing w:line="360" w:lineRule="auto"/>
        <w:rPr>
          <w:rFonts w:ascii="Avenir Next Ultra Light" w:eastAsia="Avenir Next Ultra Light" w:hAnsi="Avenir Next Ultra Light" w:cs="Arial Unicode MS"/>
          <w:color w:val="3F3F3F"/>
          <w:sz w:val="22"/>
          <w:szCs w:val="20"/>
          <w:lang w:val="de-DE"/>
        </w:rPr>
      </w:pPr>
    </w:p>
    <w:sectPr w:rsidR="00AB55CF" w:rsidRPr="002B763D">
      <w:headerReference w:type="default" r:id="rId15"/>
      <w:footerReference w:type="default" r:id="rId16"/>
      <w:pgSz w:w="11900" w:h="16840"/>
      <w:pgMar w:top="1080" w:right="1134" w:bottom="1701" w:left="2880" w:header="709" w:footer="283"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2543B8" w14:textId="77777777" w:rsidR="0048251A" w:rsidRDefault="0048251A">
      <w:r>
        <w:separator/>
      </w:r>
    </w:p>
  </w:endnote>
  <w:endnote w:type="continuationSeparator" w:id="0">
    <w:p w14:paraId="1DE1CA65" w14:textId="77777777" w:rsidR="0048251A" w:rsidRDefault="00482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4E"/>
    <w:family w:val="auto"/>
    <w:pitch w:val="variable"/>
    <w:sig w:usb0="F7FFAFFF" w:usb1="E9DFFFFF" w:usb2="0000003F" w:usb3="00000000" w:csb0="003F01FF" w:csb1="00000000"/>
  </w:font>
  <w:font w:name="Avenir Next Ultra Light">
    <w:panose1 w:val="020B0203020202020204"/>
    <w:charset w:val="00"/>
    <w:family w:val="auto"/>
    <w:pitch w:val="variable"/>
    <w:sig w:usb0="800000AF" w:usb1="5000204A" w:usb2="00000000" w:usb3="00000000" w:csb0="0000009B" w:csb1="00000000"/>
  </w:font>
  <w:font w:name="Avenir Next Condensed Medium">
    <w:panose1 w:val="020B0606020202020204"/>
    <w:charset w:val="00"/>
    <w:family w:val="auto"/>
    <w:pitch w:val="variable"/>
    <w:sig w:usb0="8000002F" w:usb1="5000204A" w:usb2="00000000" w:usb3="00000000" w:csb0="0000009B" w:csb1="00000000"/>
  </w:font>
  <w:font w:name="Helvetica Neue Thin">
    <w:panose1 w:val="020B0403020202020204"/>
    <w:charset w:val="00"/>
    <w:family w:val="auto"/>
    <w:pitch w:val="variable"/>
    <w:sig w:usb0="E00002EF" w:usb1="5000205B" w:usb2="00000002" w:usb3="00000000" w:csb0="0000009F" w:csb1="00000000"/>
  </w:font>
  <w:font w:name="Avenir Next">
    <w:altName w:val="Avenir Next Regular"/>
    <w:charset w:val="00"/>
    <w:family w:val="roman"/>
    <w:pitch w:val="default"/>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0FA343" w14:textId="77777777" w:rsidR="009A0D5B" w:rsidRDefault="009A0D5B" w:rsidP="009A0D5B">
    <w:pPr>
      <w:pStyle w:val="Fuzeile"/>
      <w:ind w:left="-2552" w:right="-619"/>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A6B2A1" w14:textId="77777777" w:rsidR="00CF1D11" w:rsidRDefault="00CF1D11">
    <w:pPr>
      <w:pStyle w:val="FreeForm"/>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C8740" w14:textId="77777777" w:rsidR="00CF1D11" w:rsidRDefault="00CF1D11">
    <w:pPr>
      <w:pStyle w:val="FreeForm"/>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D2454D" w14:textId="77777777" w:rsidR="0048251A" w:rsidRDefault="0048251A">
      <w:r>
        <w:separator/>
      </w:r>
    </w:p>
  </w:footnote>
  <w:footnote w:type="continuationSeparator" w:id="0">
    <w:p w14:paraId="5F6C6295" w14:textId="77777777" w:rsidR="0048251A" w:rsidRDefault="0048251A">
      <w:r>
        <w:continuationSeparator/>
      </w:r>
    </w:p>
  </w:footnote>
  <w:footnote w:id="1">
    <w:p w14:paraId="5E83340F" w14:textId="77777777" w:rsidR="00E75DFC" w:rsidRPr="009818B2" w:rsidRDefault="00E75DFC" w:rsidP="00E75DFC">
      <w:pPr>
        <w:pStyle w:val="Funotentext"/>
        <w:rPr>
          <w:rFonts w:ascii="Avenir Next Ultra Light" w:eastAsia="Avenir Next Ultra Light" w:hAnsi="Avenir Next Ultra Light" w:cs="Arial Unicode MS"/>
          <w:i/>
          <w:color w:val="3F3F3F"/>
          <w:sz w:val="18"/>
          <w:szCs w:val="20"/>
          <w:lang w:val="it-IT" w:eastAsia="en-US"/>
        </w:rPr>
      </w:pPr>
      <w:r w:rsidRPr="009818B2">
        <w:rPr>
          <w:rFonts w:ascii="Avenir Next Ultra Light" w:eastAsia="Avenir Next Ultra Light" w:hAnsi="Avenir Next Ultra Light" w:cs="Arial Unicode MS"/>
          <w:i/>
          <w:color w:val="3F3F3F"/>
          <w:sz w:val="18"/>
          <w:lang w:val="it-IT" w:eastAsia="en-US"/>
        </w:rPr>
        <w:footnoteRef/>
      </w:r>
      <w:r w:rsidRPr="009818B2">
        <w:rPr>
          <w:rFonts w:ascii="Avenir Next Ultra Light" w:eastAsia="Avenir Next Ultra Light" w:hAnsi="Avenir Next Ultra Light" w:cs="Arial Unicode MS"/>
          <w:i/>
          <w:color w:val="3F3F3F"/>
          <w:sz w:val="18"/>
          <w:szCs w:val="20"/>
          <w:lang w:val="it-IT" w:eastAsia="en-US"/>
        </w:rPr>
        <w:t xml:space="preserve"> </w:t>
      </w:r>
      <w:proofErr w:type="gramStart"/>
      <w:r w:rsidRPr="009818B2">
        <w:rPr>
          <w:rFonts w:ascii="Avenir Next Ultra Light" w:eastAsia="Avenir Next Ultra Light" w:hAnsi="Avenir Next Ultra Light" w:cs="Arial Unicode MS"/>
          <w:i/>
          <w:color w:val="3F3F3F"/>
          <w:sz w:val="18"/>
          <w:szCs w:val="20"/>
          <w:lang w:val="it-IT" w:eastAsia="en-US"/>
        </w:rPr>
        <w:t>Es handelt sich um eine reale Situation, zu der die Autor*innen als interkulturelle Berater*innen hinzugezogen wurden.</w:t>
      </w:r>
      <w:proofErr w:type="gramEnd"/>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F34572" w14:textId="77777777" w:rsidR="00CF1D11" w:rsidRDefault="00CF1D11">
    <w:pPr>
      <w:pStyle w:val="FreeForm"/>
    </w:pPr>
    <w:r>
      <w:rPr>
        <w:noProof/>
        <w:lang w:val="de-DE" w:eastAsia="de-DE"/>
      </w:rPr>
      <mc:AlternateContent>
        <mc:Choice Requires="wps">
          <w:drawing>
            <wp:anchor distT="152400" distB="152400" distL="152400" distR="152400" simplePos="0" relativeHeight="251657216" behindDoc="1" locked="0" layoutInCell="1" allowOverlap="1" wp14:anchorId="167B6592" wp14:editId="3D1AE7AE">
              <wp:simplePos x="0" y="0"/>
              <wp:positionH relativeFrom="page">
                <wp:posOffset>-15478</wp:posOffset>
              </wp:positionH>
              <wp:positionV relativeFrom="page">
                <wp:posOffset>0</wp:posOffset>
              </wp:positionV>
              <wp:extent cx="7610079" cy="2588022"/>
              <wp:effectExtent l="0" t="0" r="0" b="0"/>
              <wp:wrapNone/>
              <wp:docPr id="2" name="officeArt object"/>
              <wp:cNvGraphicFramePr/>
              <a:graphic xmlns:a="http://schemas.openxmlformats.org/drawingml/2006/main">
                <a:graphicData uri="http://schemas.microsoft.com/office/word/2010/wordprocessingShape">
                  <wps:wsp>
                    <wps:cNvSpPr/>
                    <wps:spPr>
                      <a:xfrm rot="10800000">
                        <a:off x="0" y="0"/>
                        <a:ext cx="7610079" cy="258802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0" y="15141"/>
                            </a:lnTo>
                            <a:lnTo>
                              <a:pt x="91" y="21600"/>
                            </a:lnTo>
                            <a:lnTo>
                              <a:pt x="21548" y="21600"/>
                            </a:lnTo>
                            <a:lnTo>
                              <a:pt x="21600" y="0"/>
                            </a:lnTo>
                            <a:close/>
                          </a:path>
                        </a:pathLst>
                      </a:custGeom>
                      <a:gradFill flip="none" rotWithShape="1">
                        <a:gsLst>
                          <a:gs pos="0">
                            <a:srgbClr val="ECEFF3"/>
                          </a:gs>
                          <a:gs pos="100000">
                            <a:srgbClr val="E6E9ED"/>
                          </a:gs>
                        </a:gsLst>
                        <a:path path="shape">
                          <a:fillToRect l="39294" t="13737" r="60705" b="86262"/>
                        </a:path>
                      </a:gradFill>
                      <a:ln w="12700" cap="flat">
                        <a:noFill/>
                        <a:miter lim="400000"/>
                      </a:ln>
                      <a:effectLst/>
                    </wps:spPr>
                    <wps:bodyPr/>
                  </wps:wsp>
                </a:graphicData>
              </a:graphic>
            </wp:anchor>
          </w:drawing>
        </mc:Choice>
        <mc:Fallback xmlns:w15="http://schemas.microsoft.com/office/word/2012/wordml">
          <w:pict>
            <v:shape w14:anchorId="39045124" id="officeArt object" o:spid="_x0000_s1026" style="position:absolute;margin-left:-1.2pt;margin-top:0;width:599.2pt;height:203.8pt;rotation:180;z-index:-251659264;visibility:visible;mso-wrap-style:square;mso-wrap-distance-left:12pt;mso-wrap-distance-top:12pt;mso-wrap-distance-right:12pt;mso-wrap-distance-bottom:12pt;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" path="m21600,l,15141r91,6459l21548,21600,21600,xe" fillcolor="#eceff3" stroked="f" strokeweight="1pt">
              <v:fill color2="#e6e9ed" rotate="t" focusposition="25752f,9003f" focussize="" focus="100%" type="gradientRadial"/>
              <v:stroke miterlimit="4" joinstyle="miter"/>
              <v:path arrowok="t" o:extrusionok="f" o:connecttype="custom" o:connectlocs="3805040,1294011;3805040,1294011;3805040,1294011;3805040,1294011" o:connectangles="0,90,180,270"/>
              <w10:wrap anchorx="page" anchory="page"/>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A80EAD" w14:textId="77777777" w:rsidR="00CF1D11" w:rsidRDefault="00CF1D11">
    <w:pPr>
      <w:pStyle w:val="FreeForm"/>
    </w:pPr>
    <w:r>
      <w:rPr>
        <w:noProof/>
        <w:lang w:val="de-DE" w:eastAsia="de-DE"/>
      </w:rPr>
      <mc:AlternateContent>
        <mc:Choice Requires="wps">
          <w:drawing>
            <wp:anchor distT="152400" distB="152400" distL="152400" distR="152400" simplePos="0" relativeHeight="251658240" behindDoc="1" locked="0" layoutInCell="1" allowOverlap="1" wp14:anchorId="7F145469" wp14:editId="67608AC7">
              <wp:simplePos x="0" y="0"/>
              <wp:positionH relativeFrom="page">
                <wp:posOffset>0</wp:posOffset>
              </wp:positionH>
              <wp:positionV relativeFrom="page">
                <wp:posOffset>201113</wp:posOffset>
              </wp:positionV>
              <wp:extent cx="7564835" cy="10508457"/>
              <wp:effectExtent l="0" t="0" r="0" b="0"/>
              <wp:wrapNone/>
              <wp:docPr id="3" name="officeArt object"/>
              <wp:cNvGraphicFramePr/>
              <a:graphic xmlns:a="http://schemas.openxmlformats.org/drawingml/2006/main">
                <a:graphicData uri="http://schemas.microsoft.com/office/word/2010/wordprocessingShape">
                  <wps:wsp>
                    <wps:cNvSpPr/>
                    <wps:spPr>
                      <a:xfrm rot="10800000">
                        <a:off x="0" y="0"/>
                        <a:ext cx="7564835" cy="10508457"/>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0" y="21600"/>
                            </a:lnTo>
                            <a:lnTo>
                              <a:pt x="21600" y="17892"/>
                            </a:lnTo>
                            <a:lnTo>
                              <a:pt x="21576" y="0"/>
                            </a:lnTo>
                            <a:lnTo>
                              <a:pt x="0" y="0"/>
                            </a:lnTo>
                            <a:close/>
                          </a:path>
                        </a:pathLst>
                      </a:custGeom>
                      <a:gradFill flip="none" rotWithShape="1">
                        <a:gsLst>
                          <a:gs pos="0">
                            <a:srgbClr val="ECEFF3"/>
                          </a:gs>
                          <a:gs pos="100000">
                            <a:srgbClr val="E6E9ED"/>
                          </a:gs>
                        </a:gsLst>
                        <a:path path="shape">
                          <a:fillToRect l="27137" t="15809" r="72862" b="84190"/>
                        </a:path>
                      </a:gradFill>
                      <a:ln w="12700" cap="flat">
                        <a:noFill/>
                        <a:miter lim="400000"/>
                      </a:ln>
                      <a:effectLst/>
                    </wps:spPr>
                    <wps:bodyPr/>
                  </wps:wsp>
                </a:graphicData>
              </a:graphic>
            </wp:anchor>
          </w:drawing>
        </mc:Choice>
        <mc:Fallback xmlns:w15="http://schemas.microsoft.com/office/word/2012/wordml">
          <w:pict>
            <v:shape w14:anchorId="1F5F45AE" id="officeArt object" o:spid="_x0000_s1026" style="position:absolute;margin-left:0;margin-top:15.85pt;width:595.65pt;height:827.45pt;rotation:180;z-index:-251658240;visibility:visible;mso-wrap-style:square;mso-wrap-distance-left:12pt;mso-wrap-distance-top:12pt;mso-wrap-distance-right:12pt;mso-wrap-distance-bottom:12pt;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" path="m,l,21600,21600,17892,21576,,,xe" fillcolor="#eceff3" stroked="f" strokeweight="1pt">
              <v:fill color2="#e6e9ed" rotate="t" focusposition="17785f,10361f" focussize="" focus="100%" type="gradientRadial"/>
              <v:stroke miterlimit="4" joinstyle="miter"/>
              <v:path arrowok="t" o:extrusionok="f" o:connecttype="custom" o:connectlocs="3782418,5254229;3782418,5254229;3782418,5254229;3782418,5254229" o:connectangles="0,90,180,270"/>
              <w10:wrap anchorx="page" anchory="page"/>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EF00F3"/>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33C30784"/>
    <w:multiLevelType w:val="hybridMultilevel"/>
    <w:tmpl w:val="240E74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6715DF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nsid w:val="371A154E"/>
    <w:multiLevelType w:val="hybridMultilevel"/>
    <w:tmpl w:val="00D096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4BA71CA3"/>
    <w:multiLevelType w:val="hybridMultilevel"/>
    <w:tmpl w:val="859AFE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593A5748"/>
    <w:multiLevelType w:val="hybridMultilevel"/>
    <w:tmpl w:val="49E2DF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5A135EDA"/>
    <w:multiLevelType w:val="hybridMultilevel"/>
    <w:tmpl w:val="4E00E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5E633B3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76BF4318"/>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772807D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nsid w:val="7AE14C82"/>
    <w:multiLevelType w:val="hybridMultilevel"/>
    <w:tmpl w:val="B652E8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8"/>
  </w:num>
  <w:num w:numId="4">
    <w:abstractNumId w:val="2"/>
  </w:num>
  <w:num w:numId="5">
    <w:abstractNumId w:val="0"/>
  </w:num>
  <w:num w:numId="6">
    <w:abstractNumId w:val="6"/>
  </w:num>
  <w:num w:numId="7">
    <w:abstractNumId w:val="10"/>
  </w:num>
  <w:num w:numId="8">
    <w:abstractNumId w:val="3"/>
  </w:num>
  <w:num w:numId="9">
    <w:abstractNumId w:val="4"/>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oNotDisplayPageBoundaries/>
  <w:hideSpellingErrors/>
  <w:proofState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
  <w:rsids>
    <w:rsidRoot w:val="00A44E23"/>
    <w:rsid w:val="00045257"/>
    <w:rsid w:val="00055C49"/>
    <w:rsid w:val="000C7199"/>
    <w:rsid w:val="000E659F"/>
    <w:rsid w:val="000F25EC"/>
    <w:rsid w:val="001145F2"/>
    <w:rsid w:val="001870DB"/>
    <w:rsid w:val="001C1870"/>
    <w:rsid w:val="001D58B9"/>
    <w:rsid w:val="001F4391"/>
    <w:rsid w:val="002323BE"/>
    <w:rsid w:val="002840BC"/>
    <w:rsid w:val="00284E3F"/>
    <w:rsid w:val="002A388E"/>
    <w:rsid w:val="002B4654"/>
    <w:rsid w:val="002B763D"/>
    <w:rsid w:val="002C3847"/>
    <w:rsid w:val="002F3022"/>
    <w:rsid w:val="002F54F7"/>
    <w:rsid w:val="00325B48"/>
    <w:rsid w:val="003C7892"/>
    <w:rsid w:val="003D5469"/>
    <w:rsid w:val="003E068F"/>
    <w:rsid w:val="00451C27"/>
    <w:rsid w:val="00470EC8"/>
    <w:rsid w:val="0048251A"/>
    <w:rsid w:val="0049075B"/>
    <w:rsid w:val="00502280"/>
    <w:rsid w:val="005651C4"/>
    <w:rsid w:val="005718D4"/>
    <w:rsid w:val="005B45B2"/>
    <w:rsid w:val="005D1559"/>
    <w:rsid w:val="005D330F"/>
    <w:rsid w:val="005D4328"/>
    <w:rsid w:val="005E3572"/>
    <w:rsid w:val="006054C6"/>
    <w:rsid w:val="00625A06"/>
    <w:rsid w:val="006643DD"/>
    <w:rsid w:val="00683393"/>
    <w:rsid w:val="00683D57"/>
    <w:rsid w:val="00725C68"/>
    <w:rsid w:val="0077635E"/>
    <w:rsid w:val="0080458B"/>
    <w:rsid w:val="008A5768"/>
    <w:rsid w:val="008B0DD3"/>
    <w:rsid w:val="00917357"/>
    <w:rsid w:val="00923314"/>
    <w:rsid w:val="00951870"/>
    <w:rsid w:val="009818B2"/>
    <w:rsid w:val="009A0D5B"/>
    <w:rsid w:val="00A4030E"/>
    <w:rsid w:val="00A42D96"/>
    <w:rsid w:val="00A44E23"/>
    <w:rsid w:val="00A77314"/>
    <w:rsid w:val="00AB55CF"/>
    <w:rsid w:val="00AC5C30"/>
    <w:rsid w:val="00C51120"/>
    <w:rsid w:val="00C76F1F"/>
    <w:rsid w:val="00C95C05"/>
    <w:rsid w:val="00CA3507"/>
    <w:rsid w:val="00CC12DD"/>
    <w:rsid w:val="00CF1D11"/>
    <w:rsid w:val="00D31DC2"/>
    <w:rsid w:val="00D45D70"/>
    <w:rsid w:val="00D817C2"/>
    <w:rsid w:val="00DF13C3"/>
    <w:rsid w:val="00E75DFC"/>
    <w:rsid w:val="00E83073"/>
    <w:rsid w:val="00EB0BDC"/>
    <w:rsid w:val="00F0242F"/>
    <w:rsid w:val="00F24ED8"/>
    <w:rsid w:val="00F62049"/>
    <w:rsid w:val="00F72772"/>
    <w:rsid w:val="00F95A1D"/>
    <w:rsid w:val="00FA2E1E"/>
    <w:rsid w:val="00FE6E7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5415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Pr>
      <w:sz w:val="24"/>
      <w:szCs w:val="24"/>
      <w:lang w:val="en-US"/>
    </w:rPr>
  </w:style>
  <w:style w:type="paragraph" w:styleId="berschrift1">
    <w:name w:val="heading 1"/>
    <w:link w:val="berschrift1Zeichen"/>
    <w:pPr>
      <w:suppressAutoHyphens/>
      <w:spacing w:after="520" w:line="96" w:lineRule="auto"/>
      <w:outlineLvl w:val="0"/>
    </w:pPr>
    <w:rPr>
      <w:rFonts w:ascii="Avenir Next Ultra Light" w:hAnsi="Avenir Next Ultra Light" w:cs="Arial Unicode MS"/>
      <w:caps/>
      <w:color w:val="3F3F3F"/>
      <w:spacing w:val="29"/>
      <w:sz w:val="58"/>
      <w:szCs w:val="58"/>
    </w:rPr>
  </w:style>
  <w:style w:type="paragraph" w:styleId="berschrift2">
    <w:name w:val="heading 2"/>
    <w:pPr>
      <w:spacing w:before="200" w:after="200" w:line="192" w:lineRule="auto"/>
      <w:outlineLvl w:val="1"/>
    </w:pPr>
    <w:rPr>
      <w:rFonts w:ascii="Avenir Next Ultra Light" w:hAnsi="Avenir Next Ultra Light" w:cs="Arial Unicode MS"/>
      <w:caps/>
      <w:color w:val="3F3F3F"/>
      <w:sz w:val="28"/>
      <w:szCs w:val="28"/>
    </w:rPr>
  </w:style>
  <w:style w:type="paragraph" w:styleId="berschrift4">
    <w:name w:val="heading 4"/>
    <w:pPr>
      <w:suppressAutoHyphens/>
      <w:spacing w:line="288" w:lineRule="auto"/>
      <w:jc w:val="both"/>
      <w:outlineLvl w:val="3"/>
    </w:pPr>
    <w:rPr>
      <w:rFonts w:ascii="Avenir Next Ultra Light" w:hAnsi="Avenir Next Ultra Light" w:cs="Arial Unicode MS"/>
      <w:caps/>
      <w:color w:val="3F3F3F"/>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Link">
    <w:name w:val="Hyperlink"/>
    <w:rPr>
      <w:u w:val="single"/>
    </w:rPr>
  </w:style>
  <w:style w:type="paragraph" w:customStyle="1" w:styleId="FreeForm">
    <w:name w:val="Free Form"/>
    <w:pPr>
      <w:ind w:left="113" w:right="113"/>
      <w:outlineLvl w:val="0"/>
    </w:pPr>
    <w:rPr>
      <w:rFonts w:ascii="Avenir Next Ultra Light" w:hAnsi="Avenir Next Ultra Light" w:cs="Arial Unicode MS"/>
      <w:color w:val="515761"/>
      <w:sz w:val="18"/>
      <w:szCs w:val="18"/>
    </w:rPr>
  </w:style>
  <w:style w:type="character" w:customStyle="1" w:styleId="ALLCAPS">
    <w:name w:val="ALL CAPS"/>
    <w:rPr>
      <w:caps/>
    </w:rPr>
  </w:style>
  <w:style w:type="paragraph" w:styleId="Verzeichnis1">
    <w:name w:val="toc 1"/>
    <w:pPr>
      <w:tabs>
        <w:tab w:val="right" w:leader="underscore" w:pos="7886"/>
      </w:tabs>
      <w:spacing w:before="200" w:after="200" w:line="168" w:lineRule="auto"/>
    </w:pPr>
    <w:rPr>
      <w:rFonts w:ascii="Avenir Next Ultra Light" w:eastAsia="Avenir Next Ultra Light" w:hAnsi="Avenir Next Ultra Light" w:cs="Avenir Next Ultra Light"/>
      <w:color w:val="3F3F3F"/>
      <w:sz w:val="24"/>
      <w:szCs w:val="24"/>
    </w:rPr>
  </w:style>
  <w:style w:type="paragraph" w:customStyle="1" w:styleId="Body">
    <w:name w:val="Body"/>
    <w:pPr>
      <w:suppressAutoHyphens/>
      <w:spacing w:after="200" w:line="288" w:lineRule="auto"/>
      <w:jc w:val="both"/>
      <w:outlineLvl w:val="0"/>
    </w:pPr>
    <w:rPr>
      <w:rFonts w:ascii="Avenir Next Ultra Light" w:eastAsia="Avenir Next Ultra Light" w:hAnsi="Avenir Next Ultra Light" w:cs="Avenir Next Ultra Light"/>
      <w:color w:val="3F3F3F"/>
    </w:rPr>
  </w:style>
  <w:style w:type="character" w:styleId="Seitenzahl">
    <w:name w:val="page number"/>
    <w:rPr>
      <w:rFonts w:ascii="Avenir Next Condensed Medium" w:eastAsia="Arial Unicode MS" w:hAnsi="Avenir Next Condensed Medium" w:cs="Arial Unicode MS"/>
      <w:b w:val="0"/>
      <w:bCs w:val="0"/>
      <w:i w:val="0"/>
      <w:iCs w:val="0"/>
      <w:caps w:val="0"/>
      <w:smallCaps w:val="0"/>
      <w:strike w:val="0"/>
      <w:dstrike w:val="0"/>
      <w:color w:val="67707B"/>
      <w:spacing w:val="0"/>
      <w:position w:val="0"/>
      <w:sz w:val="24"/>
      <w:szCs w:val="24"/>
      <w:u w:val="none"/>
      <w:vertAlign w:val="baseline"/>
      <w:lang w:val="en-US"/>
    </w:rPr>
  </w:style>
  <w:style w:type="paragraph" w:styleId="Beschriftung">
    <w:name w:val="caption"/>
    <w:next w:val="Body"/>
    <w:pPr>
      <w:suppressAutoHyphens/>
      <w:spacing w:line="288" w:lineRule="auto"/>
      <w:outlineLvl w:val="0"/>
    </w:pPr>
    <w:rPr>
      <w:rFonts w:ascii="Helvetica Neue Thin" w:hAnsi="Helvetica Neue Thin" w:cs="Arial Unicode MS"/>
      <w:i/>
      <w:iCs/>
      <w:color w:val="67707B"/>
      <w:lang w:val="fr-FR"/>
    </w:rPr>
  </w:style>
  <w:style w:type="paragraph" w:customStyle="1" w:styleId="PageNumber1">
    <w:name w:val="Page Number1"/>
    <w:pPr>
      <w:suppressAutoHyphens/>
      <w:spacing w:after="300" w:line="192" w:lineRule="auto"/>
      <w:jc w:val="right"/>
      <w:outlineLvl w:val="0"/>
    </w:pPr>
    <w:rPr>
      <w:rFonts w:ascii="Avenir Next" w:hAnsi="Avenir Next" w:cs="Arial Unicode MS"/>
      <w:caps/>
      <w:color w:val="2E3441"/>
      <w:spacing w:val="12"/>
      <w:sz w:val="24"/>
      <w:szCs w:val="24"/>
      <w:lang w:val="en-US"/>
    </w:rPr>
  </w:style>
  <w:style w:type="character" w:customStyle="1" w:styleId="ColorYellow">
    <w:name w:val="Color Yellow"/>
    <w:rPr>
      <w:color w:val="E9CB5F"/>
      <w:lang w:val="en-US"/>
    </w:rPr>
  </w:style>
  <w:style w:type="character" w:customStyle="1" w:styleId="berschrift1Zeichen">
    <w:name w:val="Überschrift 1 Zeichen"/>
    <w:basedOn w:val="Absatzstandardschriftart"/>
    <w:link w:val="berschrift1"/>
    <w:rsid w:val="00A44E23"/>
    <w:rPr>
      <w:rFonts w:ascii="Avenir Next Ultra Light" w:hAnsi="Avenir Next Ultra Light" w:cs="Arial Unicode MS"/>
      <w:caps/>
      <w:color w:val="3F3F3F"/>
      <w:spacing w:val="29"/>
      <w:sz w:val="58"/>
      <w:szCs w:val="58"/>
    </w:rPr>
  </w:style>
  <w:style w:type="paragraph" w:styleId="Sprechblasentext">
    <w:name w:val="Balloon Text"/>
    <w:basedOn w:val="Standard"/>
    <w:link w:val="SprechblasentextZeichen"/>
    <w:uiPriority w:val="99"/>
    <w:semiHidden/>
    <w:unhideWhenUsed/>
    <w:rsid w:val="005D4328"/>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5D4328"/>
    <w:rPr>
      <w:rFonts w:ascii="Lucida Grande" w:hAnsi="Lucida Grande" w:cs="Lucida Grande"/>
      <w:sz w:val="18"/>
      <w:szCs w:val="18"/>
      <w:lang w:val="en-US"/>
    </w:rPr>
  </w:style>
  <w:style w:type="paragraph" w:styleId="Kopfzeile">
    <w:name w:val="header"/>
    <w:basedOn w:val="Standard"/>
    <w:link w:val="KopfzeileZeichen"/>
    <w:uiPriority w:val="99"/>
    <w:unhideWhenUsed/>
    <w:rsid w:val="000E659F"/>
    <w:pPr>
      <w:tabs>
        <w:tab w:val="center" w:pos="4536"/>
        <w:tab w:val="right" w:pos="9072"/>
      </w:tabs>
    </w:pPr>
  </w:style>
  <w:style w:type="character" w:customStyle="1" w:styleId="KopfzeileZeichen">
    <w:name w:val="Kopfzeile Zeichen"/>
    <w:basedOn w:val="Absatzstandardschriftart"/>
    <w:link w:val="Kopfzeile"/>
    <w:uiPriority w:val="99"/>
    <w:rsid w:val="000E659F"/>
    <w:rPr>
      <w:sz w:val="24"/>
      <w:szCs w:val="24"/>
      <w:lang w:val="en-US"/>
    </w:rPr>
  </w:style>
  <w:style w:type="paragraph" w:styleId="Fuzeile">
    <w:name w:val="footer"/>
    <w:basedOn w:val="Standard"/>
    <w:link w:val="FuzeileZeichen"/>
    <w:uiPriority w:val="99"/>
    <w:unhideWhenUsed/>
    <w:rsid w:val="000E659F"/>
    <w:pPr>
      <w:tabs>
        <w:tab w:val="center" w:pos="4536"/>
        <w:tab w:val="right" w:pos="9072"/>
      </w:tabs>
    </w:pPr>
  </w:style>
  <w:style w:type="character" w:customStyle="1" w:styleId="FuzeileZeichen">
    <w:name w:val="Fußzeile Zeichen"/>
    <w:basedOn w:val="Absatzstandardschriftart"/>
    <w:link w:val="Fuzeile"/>
    <w:uiPriority w:val="99"/>
    <w:rsid w:val="000E659F"/>
    <w:rPr>
      <w:sz w:val="24"/>
      <w:szCs w:val="24"/>
      <w:lang w:val="en-US"/>
    </w:rPr>
  </w:style>
  <w:style w:type="paragraph" w:customStyle="1" w:styleId="DefaultText">
    <w:name w:val="Default Text"/>
    <w:basedOn w:val="Standard"/>
    <w:rsid w:val="00FE6E71"/>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napToGrid w:val="0"/>
      <w:szCs w:val="20"/>
      <w:bdr w:val="none" w:sz="0" w:space="0" w:color="auto"/>
      <w:lang w:eastAsia="de-DE"/>
    </w:rPr>
  </w:style>
  <w:style w:type="paragraph" w:styleId="Listenabsatz">
    <w:name w:val="List Paragraph"/>
    <w:basedOn w:val="Standard"/>
    <w:uiPriority w:val="34"/>
    <w:qFormat/>
    <w:rsid w:val="005718D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Theme="minorHAnsi" w:eastAsiaTheme="minorEastAsia" w:hAnsiTheme="minorHAnsi" w:cstheme="minorBidi"/>
      <w:bdr w:val="none" w:sz="0" w:space="0" w:color="auto"/>
      <w:lang w:val="de-DE" w:eastAsia="de-DE"/>
    </w:rPr>
  </w:style>
  <w:style w:type="paragraph" w:styleId="Funotentext">
    <w:name w:val="footnote text"/>
    <w:basedOn w:val="Standard"/>
    <w:link w:val="FunotentextZeichen"/>
    <w:uiPriority w:val="99"/>
    <w:unhideWhenUsed/>
    <w:rsid w:val="00E75DFC"/>
    <w:rPr>
      <w:rFonts w:ascii="Cambria" w:eastAsia="Cambria" w:hAnsi="Cambria" w:cs="Cambria"/>
      <w:color w:val="000000"/>
      <w:u w:color="000000"/>
      <w:lang w:val="de-DE" w:eastAsia="de-DE"/>
    </w:rPr>
  </w:style>
  <w:style w:type="character" w:customStyle="1" w:styleId="FunotentextZeichen">
    <w:name w:val="Fußnotentext Zeichen"/>
    <w:basedOn w:val="Absatzstandardschriftart"/>
    <w:link w:val="Funotentext"/>
    <w:uiPriority w:val="99"/>
    <w:rsid w:val="00E75DFC"/>
    <w:rPr>
      <w:rFonts w:ascii="Cambria" w:eastAsia="Cambria" w:hAnsi="Cambria" w:cs="Cambria"/>
      <w:color w:val="000000"/>
      <w:sz w:val="24"/>
      <w:szCs w:val="24"/>
      <w:u w:color="000000"/>
      <w:lang w:val="de-DE" w:eastAsia="de-DE"/>
    </w:rPr>
  </w:style>
  <w:style w:type="character" w:styleId="Funotenzeichen">
    <w:name w:val="footnote reference"/>
    <w:basedOn w:val="Absatzstandardschriftart"/>
    <w:uiPriority w:val="99"/>
    <w:unhideWhenUsed/>
    <w:rsid w:val="00E75DFC"/>
    <w:rPr>
      <w:vertAlign w:val="superscript"/>
    </w:rPr>
  </w:style>
  <w:style w:type="paragraph" w:customStyle="1" w:styleId="Vorgabetext">
    <w:name w:val="Vorgabetext"/>
    <w:basedOn w:val="Standard"/>
    <w:rsid w:val="00E75DF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napToGrid w:val="0"/>
      <w:szCs w:val="20"/>
      <w:bdr w:val="none" w:sz="0" w:space="0" w:color="auto"/>
      <w:lang w:eastAsia="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Pr>
      <w:sz w:val="24"/>
      <w:szCs w:val="24"/>
      <w:lang w:val="en-US"/>
    </w:rPr>
  </w:style>
  <w:style w:type="paragraph" w:styleId="berschrift1">
    <w:name w:val="heading 1"/>
    <w:link w:val="berschrift1Zeichen"/>
    <w:pPr>
      <w:suppressAutoHyphens/>
      <w:spacing w:after="520" w:line="96" w:lineRule="auto"/>
      <w:outlineLvl w:val="0"/>
    </w:pPr>
    <w:rPr>
      <w:rFonts w:ascii="Avenir Next Ultra Light" w:hAnsi="Avenir Next Ultra Light" w:cs="Arial Unicode MS"/>
      <w:caps/>
      <w:color w:val="3F3F3F"/>
      <w:spacing w:val="29"/>
      <w:sz w:val="58"/>
      <w:szCs w:val="58"/>
    </w:rPr>
  </w:style>
  <w:style w:type="paragraph" w:styleId="berschrift2">
    <w:name w:val="heading 2"/>
    <w:pPr>
      <w:spacing w:before="200" w:after="200" w:line="192" w:lineRule="auto"/>
      <w:outlineLvl w:val="1"/>
    </w:pPr>
    <w:rPr>
      <w:rFonts w:ascii="Avenir Next Ultra Light" w:hAnsi="Avenir Next Ultra Light" w:cs="Arial Unicode MS"/>
      <w:caps/>
      <w:color w:val="3F3F3F"/>
      <w:sz w:val="28"/>
      <w:szCs w:val="28"/>
    </w:rPr>
  </w:style>
  <w:style w:type="paragraph" w:styleId="berschrift4">
    <w:name w:val="heading 4"/>
    <w:pPr>
      <w:suppressAutoHyphens/>
      <w:spacing w:line="288" w:lineRule="auto"/>
      <w:jc w:val="both"/>
      <w:outlineLvl w:val="3"/>
    </w:pPr>
    <w:rPr>
      <w:rFonts w:ascii="Avenir Next Ultra Light" w:hAnsi="Avenir Next Ultra Light" w:cs="Arial Unicode MS"/>
      <w:caps/>
      <w:color w:val="3F3F3F"/>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Link">
    <w:name w:val="Hyperlink"/>
    <w:rPr>
      <w:u w:val="single"/>
    </w:rPr>
  </w:style>
  <w:style w:type="paragraph" w:customStyle="1" w:styleId="FreeForm">
    <w:name w:val="Free Form"/>
    <w:pPr>
      <w:ind w:left="113" w:right="113"/>
      <w:outlineLvl w:val="0"/>
    </w:pPr>
    <w:rPr>
      <w:rFonts w:ascii="Avenir Next Ultra Light" w:hAnsi="Avenir Next Ultra Light" w:cs="Arial Unicode MS"/>
      <w:color w:val="515761"/>
      <w:sz w:val="18"/>
      <w:szCs w:val="18"/>
    </w:rPr>
  </w:style>
  <w:style w:type="character" w:customStyle="1" w:styleId="ALLCAPS">
    <w:name w:val="ALL CAPS"/>
    <w:rPr>
      <w:caps/>
    </w:rPr>
  </w:style>
  <w:style w:type="paragraph" w:styleId="Verzeichnis1">
    <w:name w:val="toc 1"/>
    <w:pPr>
      <w:tabs>
        <w:tab w:val="right" w:leader="underscore" w:pos="7886"/>
      </w:tabs>
      <w:spacing w:before="200" w:after="200" w:line="168" w:lineRule="auto"/>
    </w:pPr>
    <w:rPr>
      <w:rFonts w:ascii="Avenir Next Ultra Light" w:eastAsia="Avenir Next Ultra Light" w:hAnsi="Avenir Next Ultra Light" w:cs="Avenir Next Ultra Light"/>
      <w:color w:val="3F3F3F"/>
      <w:sz w:val="24"/>
      <w:szCs w:val="24"/>
    </w:rPr>
  </w:style>
  <w:style w:type="paragraph" w:customStyle="1" w:styleId="Body">
    <w:name w:val="Body"/>
    <w:pPr>
      <w:suppressAutoHyphens/>
      <w:spacing w:after="200" w:line="288" w:lineRule="auto"/>
      <w:jc w:val="both"/>
      <w:outlineLvl w:val="0"/>
    </w:pPr>
    <w:rPr>
      <w:rFonts w:ascii="Avenir Next Ultra Light" w:eastAsia="Avenir Next Ultra Light" w:hAnsi="Avenir Next Ultra Light" w:cs="Avenir Next Ultra Light"/>
      <w:color w:val="3F3F3F"/>
    </w:rPr>
  </w:style>
  <w:style w:type="character" w:styleId="Seitenzahl">
    <w:name w:val="page number"/>
    <w:rPr>
      <w:rFonts w:ascii="Avenir Next Condensed Medium" w:eastAsia="Arial Unicode MS" w:hAnsi="Avenir Next Condensed Medium" w:cs="Arial Unicode MS"/>
      <w:b w:val="0"/>
      <w:bCs w:val="0"/>
      <w:i w:val="0"/>
      <w:iCs w:val="0"/>
      <w:caps w:val="0"/>
      <w:smallCaps w:val="0"/>
      <w:strike w:val="0"/>
      <w:dstrike w:val="0"/>
      <w:color w:val="67707B"/>
      <w:spacing w:val="0"/>
      <w:position w:val="0"/>
      <w:sz w:val="24"/>
      <w:szCs w:val="24"/>
      <w:u w:val="none"/>
      <w:vertAlign w:val="baseline"/>
      <w:lang w:val="en-US"/>
    </w:rPr>
  </w:style>
  <w:style w:type="paragraph" w:styleId="Beschriftung">
    <w:name w:val="caption"/>
    <w:next w:val="Body"/>
    <w:pPr>
      <w:suppressAutoHyphens/>
      <w:spacing w:line="288" w:lineRule="auto"/>
      <w:outlineLvl w:val="0"/>
    </w:pPr>
    <w:rPr>
      <w:rFonts w:ascii="Helvetica Neue Thin" w:hAnsi="Helvetica Neue Thin" w:cs="Arial Unicode MS"/>
      <w:i/>
      <w:iCs/>
      <w:color w:val="67707B"/>
      <w:lang w:val="fr-FR"/>
    </w:rPr>
  </w:style>
  <w:style w:type="paragraph" w:customStyle="1" w:styleId="PageNumber1">
    <w:name w:val="Page Number1"/>
    <w:pPr>
      <w:suppressAutoHyphens/>
      <w:spacing w:after="300" w:line="192" w:lineRule="auto"/>
      <w:jc w:val="right"/>
      <w:outlineLvl w:val="0"/>
    </w:pPr>
    <w:rPr>
      <w:rFonts w:ascii="Avenir Next" w:hAnsi="Avenir Next" w:cs="Arial Unicode MS"/>
      <w:caps/>
      <w:color w:val="2E3441"/>
      <w:spacing w:val="12"/>
      <w:sz w:val="24"/>
      <w:szCs w:val="24"/>
      <w:lang w:val="en-US"/>
    </w:rPr>
  </w:style>
  <w:style w:type="character" w:customStyle="1" w:styleId="ColorYellow">
    <w:name w:val="Color Yellow"/>
    <w:rPr>
      <w:color w:val="E9CB5F"/>
      <w:lang w:val="en-US"/>
    </w:rPr>
  </w:style>
  <w:style w:type="character" w:customStyle="1" w:styleId="berschrift1Zeichen">
    <w:name w:val="Überschrift 1 Zeichen"/>
    <w:basedOn w:val="Absatzstandardschriftart"/>
    <w:link w:val="berschrift1"/>
    <w:rsid w:val="00A44E23"/>
    <w:rPr>
      <w:rFonts w:ascii="Avenir Next Ultra Light" w:hAnsi="Avenir Next Ultra Light" w:cs="Arial Unicode MS"/>
      <w:caps/>
      <w:color w:val="3F3F3F"/>
      <w:spacing w:val="29"/>
      <w:sz w:val="58"/>
      <w:szCs w:val="58"/>
    </w:rPr>
  </w:style>
  <w:style w:type="paragraph" w:styleId="Sprechblasentext">
    <w:name w:val="Balloon Text"/>
    <w:basedOn w:val="Standard"/>
    <w:link w:val="SprechblasentextZeichen"/>
    <w:uiPriority w:val="99"/>
    <w:semiHidden/>
    <w:unhideWhenUsed/>
    <w:rsid w:val="005D4328"/>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5D4328"/>
    <w:rPr>
      <w:rFonts w:ascii="Lucida Grande" w:hAnsi="Lucida Grande" w:cs="Lucida Grande"/>
      <w:sz w:val="18"/>
      <w:szCs w:val="18"/>
      <w:lang w:val="en-US"/>
    </w:rPr>
  </w:style>
  <w:style w:type="paragraph" w:styleId="Kopfzeile">
    <w:name w:val="header"/>
    <w:basedOn w:val="Standard"/>
    <w:link w:val="KopfzeileZeichen"/>
    <w:uiPriority w:val="99"/>
    <w:unhideWhenUsed/>
    <w:rsid w:val="000E659F"/>
    <w:pPr>
      <w:tabs>
        <w:tab w:val="center" w:pos="4536"/>
        <w:tab w:val="right" w:pos="9072"/>
      </w:tabs>
    </w:pPr>
  </w:style>
  <w:style w:type="character" w:customStyle="1" w:styleId="KopfzeileZeichen">
    <w:name w:val="Kopfzeile Zeichen"/>
    <w:basedOn w:val="Absatzstandardschriftart"/>
    <w:link w:val="Kopfzeile"/>
    <w:uiPriority w:val="99"/>
    <w:rsid w:val="000E659F"/>
    <w:rPr>
      <w:sz w:val="24"/>
      <w:szCs w:val="24"/>
      <w:lang w:val="en-US"/>
    </w:rPr>
  </w:style>
  <w:style w:type="paragraph" w:styleId="Fuzeile">
    <w:name w:val="footer"/>
    <w:basedOn w:val="Standard"/>
    <w:link w:val="FuzeileZeichen"/>
    <w:uiPriority w:val="99"/>
    <w:unhideWhenUsed/>
    <w:rsid w:val="000E659F"/>
    <w:pPr>
      <w:tabs>
        <w:tab w:val="center" w:pos="4536"/>
        <w:tab w:val="right" w:pos="9072"/>
      </w:tabs>
    </w:pPr>
  </w:style>
  <w:style w:type="character" w:customStyle="1" w:styleId="FuzeileZeichen">
    <w:name w:val="Fußzeile Zeichen"/>
    <w:basedOn w:val="Absatzstandardschriftart"/>
    <w:link w:val="Fuzeile"/>
    <w:uiPriority w:val="99"/>
    <w:rsid w:val="000E659F"/>
    <w:rPr>
      <w:sz w:val="24"/>
      <w:szCs w:val="24"/>
      <w:lang w:val="en-US"/>
    </w:rPr>
  </w:style>
  <w:style w:type="paragraph" w:customStyle="1" w:styleId="DefaultText">
    <w:name w:val="Default Text"/>
    <w:basedOn w:val="Standard"/>
    <w:rsid w:val="00FE6E71"/>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napToGrid w:val="0"/>
      <w:szCs w:val="20"/>
      <w:bdr w:val="none" w:sz="0" w:space="0" w:color="auto"/>
      <w:lang w:eastAsia="de-DE"/>
    </w:rPr>
  </w:style>
  <w:style w:type="paragraph" w:styleId="Listenabsatz">
    <w:name w:val="List Paragraph"/>
    <w:basedOn w:val="Standard"/>
    <w:uiPriority w:val="34"/>
    <w:qFormat/>
    <w:rsid w:val="005718D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Theme="minorHAnsi" w:eastAsiaTheme="minorEastAsia" w:hAnsiTheme="minorHAnsi" w:cstheme="minorBidi"/>
      <w:bdr w:val="none" w:sz="0" w:space="0" w:color="auto"/>
      <w:lang w:val="de-DE" w:eastAsia="de-DE"/>
    </w:rPr>
  </w:style>
  <w:style w:type="paragraph" w:styleId="Funotentext">
    <w:name w:val="footnote text"/>
    <w:basedOn w:val="Standard"/>
    <w:link w:val="FunotentextZeichen"/>
    <w:uiPriority w:val="99"/>
    <w:unhideWhenUsed/>
    <w:rsid w:val="00E75DFC"/>
    <w:rPr>
      <w:rFonts w:ascii="Cambria" w:eastAsia="Cambria" w:hAnsi="Cambria" w:cs="Cambria"/>
      <w:color w:val="000000"/>
      <w:u w:color="000000"/>
      <w:lang w:val="de-DE" w:eastAsia="de-DE"/>
    </w:rPr>
  </w:style>
  <w:style w:type="character" w:customStyle="1" w:styleId="FunotentextZeichen">
    <w:name w:val="Fußnotentext Zeichen"/>
    <w:basedOn w:val="Absatzstandardschriftart"/>
    <w:link w:val="Funotentext"/>
    <w:uiPriority w:val="99"/>
    <w:rsid w:val="00E75DFC"/>
    <w:rPr>
      <w:rFonts w:ascii="Cambria" w:eastAsia="Cambria" w:hAnsi="Cambria" w:cs="Cambria"/>
      <w:color w:val="000000"/>
      <w:sz w:val="24"/>
      <w:szCs w:val="24"/>
      <w:u w:color="000000"/>
      <w:lang w:val="de-DE" w:eastAsia="de-DE"/>
    </w:rPr>
  </w:style>
  <w:style w:type="character" w:styleId="Funotenzeichen">
    <w:name w:val="footnote reference"/>
    <w:basedOn w:val="Absatzstandardschriftart"/>
    <w:uiPriority w:val="99"/>
    <w:unhideWhenUsed/>
    <w:rsid w:val="00E75DFC"/>
    <w:rPr>
      <w:vertAlign w:val="superscript"/>
    </w:rPr>
  </w:style>
  <w:style w:type="paragraph" w:customStyle="1" w:styleId="Vorgabetext">
    <w:name w:val="Vorgabetext"/>
    <w:basedOn w:val="Standard"/>
    <w:rsid w:val="00E75DF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napToGrid w:val="0"/>
      <w:szCs w:val="20"/>
      <w:bdr w:val="none" w:sz="0" w:space="0" w:color="auto"/>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1295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2.xml"/><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header" Target="header2.xml"/><Relationship Id="rId16" Type="http://schemas.openxmlformats.org/officeDocument/2006/relationships/footer" Target="footer3.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oter" Target="footer1.xml"/><Relationship Id="rId10"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Avenir Next Ultra Light"/>
        <a:ea typeface="Avenir Next Ultra Light"/>
        <a:cs typeface="Avenir Next Ultra Light"/>
      </a:majorFont>
      <a:minorFont>
        <a:latin typeface="Avenir Next Ultra Light"/>
        <a:ea typeface="Avenir Next Ultra Light"/>
        <a:cs typeface="Avenir Next Ultra Light"/>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71999" marR="71999" indent="0" algn="ctr" defTabSz="4500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Avenir Next Ultra 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71999" marR="71999" indent="0" algn="l" defTabSz="450000" rtl="0" fontAlgn="auto" latinLnBrk="0" hangingPunct="0">
          <a:lnSpc>
            <a:spcPct val="100000"/>
          </a:lnSpc>
          <a:spcBef>
            <a:spcPts val="0"/>
          </a:spcBef>
          <a:spcAft>
            <a:spcPts val="0"/>
          </a:spcAft>
          <a:buClrTx/>
          <a:buSzTx/>
          <a:buFontTx/>
          <a:buNone/>
          <a:tabLst/>
          <a:defRPr kumimoji="0" sz="900" b="0" i="0" u="none" strike="noStrike" cap="none" spc="0" normalizeH="0" baseline="0">
            <a:ln>
              <a:noFill/>
            </a:ln>
            <a:solidFill>
              <a:srgbClr val="515861"/>
            </a:solidFill>
            <a:effectLst/>
            <a:uFillTx/>
            <a:latin typeface="+mn-lt"/>
            <a:ea typeface="+mn-ea"/>
            <a:cs typeface="+mn-cs"/>
            <a:sym typeface="Avenir Next Ultra 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3606</Words>
  <Characters>22722</Characters>
  <Application>Microsoft Macintosh Word</Application>
  <DocSecurity>0</DocSecurity>
  <Lines>189</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Elisabeth Vanderheiden</dc:creator>
  <cp:lastModifiedBy>Elisabeth Vanderheiden</cp:lastModifiedBy>
  <cp:revision>47</cp:revision>
  <cp:lastPrinted>2017-04-26T12:58:00Z</cp:lastPrinted>
  <dcterms:created xsi:type="dcterms:W3CDTF">2016-10-06T07:32:00Z</dcterms:created>
  <dcterms:modified xsi:type="dcterms:W3CDTF">2017-05-21T16:23:00Z</dcterms:modified>
</cp:coreProperties>
</file>